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A9B1" w14:textId="77777777" w:rsidR="002B6BCB" w:rsidRPr="007A2619" w:rsidRDefault="002B6BCB" w:rsidP="002B6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Arial" w:hAnsi="Arial" w:cs="Arial"/>
          <w:b/>
          <w:lang w:val="bs-Latn-BA"/>
        </w:rPr>
      </w:pPr>
      <w:r w:rsidRPr="007A2619">
        <w:rPr>
          <w:rFonts w:ascii="Arial" w:hAnsi="Arial" w:cs="Arial"/>
          <w:b/>
          <w:lang w:val="bs-Latn-BA"/>
        </w:rPr>
        <w:t xml:space="preserve">OBRAZAC PROJEKTNOG PRIJEDLOGA </w:t>
      </w:r>
    </w:p>
    <w:p w14:paraId="3E4ECE0F" w14:textId="77777777" w:rsidR="002B6BCB" w:rsidRPr="007A2619" w:rsidRDefault="002B6BCB" w:rsidP="002B6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Arial" w:hAnsi="Arial" w:cs="Arial"/>
          <w:b/>
        </w:rPr>
      </w:pPr>
      <w:r w:rsidRPr="007A2619">
        <w:rPr>
          <w:rFonts w:ascii="Arial" w:hAnsi="Arial" w:cs="Arial"/>
          <w:b/>
        </w:rPr>
        <w:t xml:space="preserve">ZA DOSTAVLJANJE PRIJAVA  </w:t>
      </w:r>
    </w:p>
    <w:p w14:paraId="7043D882" w14:textId="77777777" w:rsidR="002B6BCB" w:rsidRPr="007A2619" w:rsidRDefault="002B6BCB" w:rsidP="002B6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Arial" w:hAnsi="Arial" w:cs="Arial"/>
          <w:b/>
          <w:bCs/>
          <w:caps/>
          <w:lang w:val="bs-Latn-BA" w:eastAsia="bs-Latn-BA"/>
        </w:rPr>
      </w:pPr>
      <w:r w:rsidRPr="007A2619">
        <w:rPr>
          <w:rFonts w:ascii="Arial" w:hAnsi="Arial" w:cs="Arial"/>
          <w:b/>
        </w:rPr>
        <w:t>ZA</w:t>
      </w:r>
      <w:r w:rsidRPr="007A2619">
        <w:rPr>
          <w:rFonts w:ascii="Arial" w:hAnsi="Arial" w:cs="Arial"/>
          <w:b/>
          <w:bCs/>
          <w:caps/>
          <w:lang w:val="bs-Latn-BA" w:eastAsia="bs-Latn-BA"/>
        </w:rPr>
        <w:t xml:space="preserve"> finansiranje projekata I PROGRAMA IZ SREDSTAVA </w:t>
      </w:r>
      <w:bookmarkStart w:id="0" w:name="_Hlk216693006"/>
      <w:r w:rsidRPr="007A2619">
        <w:rPr>
          <w:rFonts w:ascii="Arial" w:hAnsi="Arial" w:cs="Arial"/>
          <w:b/>
          <w:bCs/>
          <w:caps/>
          <w:lang w:val="bs-Latn-BA" w:eastAsia="bs-Latn-BA"/>
        </w:rPr>
        <w:t>BUDŽETA</w:t>
      </w:r>
    </w:p>
    <w:p w14:paraId="75D5E2DE" w14:textId="077C39A6" w:rsidR="002B6BCB" w:rsidRPr="007A2619" w:rsidRDefault="002B6BCB" w:rsidP="002B6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Arial" w:hAnsi="Arial" w:cs="Arial"/>
          <w:b/>
          <w:bCs/>
          <w:caps/>
          <w:lang w:val="bs-Latn-BA" w:eastAsia="bs-Latn-BA"/>
        </w:rPr>
      </w:pPr>
      <w:r w:rsidRPr="007A2619">
        <w:rPr>
          <w:rFonts w:ascii="Arial" w:hAnsi="Arial" w:cs="Arial"/>
          <w:b/>
          <w:bCs/>
          <w:caps/>
          <w:lang w:val="bs-Latn-BA" w:eastAsia="bs-Latn-BA"/>
        </w:rPr>
        <w:t xml:space="preserve">FEDERACIJE BOSNE I HERCEGOVINE  PO OSNOVU TRANSFERA </w:t>
      </w:r>
      <w:r w:rsidR="00560034">
        <w:rPr>
          <w:rFonts w:ascii="Arial" w:hAnsi="Arial" w:cs="Arial"/>
          <w:b/>
          <w:bCs/>
          <w:caps/>
          <w:lang w:val="bs-Latn-BA" w:eastAsia="bs-Latn-BA"/>
        </w:rPr>
        <w:t>drugim nivoima vlasti i fondovima-transfer za sanaciju zdravstvenih ustanova u fbih</w:t>
      </w:r>
    </w:p>
    <w:bookmarkEnd w:id="0"/>
    <w:p w14:paraId="296D515E" w14:textId="77777777" w:rsidR="002B6BCB" w:rsidRPr="007A2619" w:rsidRDefault="002B6BCB" w:rsidP="002B6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Arial" w:hAnsi="Arial" w:cs="Arial"/>
          <w:b/>
          <w:bCs/>
          <w:caps/>
        </w:rPr>
      </w:pPr>
    </w:p>
    <w:p w14:paraId="61D73A38" w14:textId="77777777" w:rsidR="002B6BCB" w:rsidRPr="007A2619" w:rsidRDefault="002B6BCB" w:rsidP="002B6BCB">
      <w:pPr>
        <w:jc w:val="both"/>
        <w:rPr>
          <w:rFonts w:ascii="Arial" w:hAnsi="Arial" w:cs="Arial"/>
          <w:b/>
          <w:bCs/>
          <w:caps/>
          <w:lang w:val="bs-Latn-BA" w:eastAsia="bs-Latn-BA"/>
        </w:rPr>
      </w:pPr>
    </w:p>
    <w:p w14:paraId="18E16398" w14:textId="6061C7B2" w:rsidR="002B6BCB" w:rsidRPr="007A2619" w:rsidRDefault="002B6BCB" w:rsidP="00560034">
      <w:pPr>
        <w:jc w:val="both"/>
        <w:rPr>
          <w:rFonts w:ascii="Arial" w:hAnsi="Arial" w:cs="Arial"/>
          <w:lang w:val="bs-Latn-BA"/>
        </w:rPr>
      </w:pPr>
      <w:r w:rsidRPr="007A2619">
        <w:rPr>
          <w:rFonts w:ascii="Arial" w:hAnsi="Arial" w:cs="Arial"/>
        </w:rPr>
        <w:t xml:space="preserve">Uz dostavljanje dokumentacije, prema Javnom pozivu za finansiranje/sufinansiranje projekata i programa iz sredstava </w:t>
      </w:r>
      <w:r w:rsidR="00560034">
        <w:rPr>
          <w:rFonts w:ascii="Arial" w:hAnsi="Arial" w:cs="Arial"/>
          <w:lang w:val="bs-Latn-BA"/>
        </w:rPr>
        <w:t>B</w:t>
      </w:r>
      <w:r w:rsidR="00560034" w:rsidRPr="00560034">
        <w:rPr>
          <w:rFonts w:ascii="Arial" w:hAnsi="Arial" w:cs="Arial"/>
        </w:rPr>
        <w:t>udžeta</w:t>
      </w:r>
      <w:r w:rsidR="00560034">
        <w:rPr>
          <w:rFonts w:ascii="Arial" w:hAnsi="Arial" w:cs="Arial"/>
          <w:lang w:val="bs-Latn-BA"/>
        </w:rPr>
        <w:t xml:space="preserve"> F</w:t>
      </w:r>
      <w:r w:rsidR="00560034" w:rsidRPr="00560034">
        <w:rPr>
          <w:rFonts w:ascii="Arial" w:hAnsi="Arial" w:cs="Arial"/>
        </w:rPr>
        <w:t xml:space="preserve">ederacije </w:t>
      </w:r>
      <w:r w:rsidR="00560034">
        <w:rPr>
          <w:rFonts w:ascii="Arial" w:hAnsi="Arial" w:cs="Arial"/>
          <w:lang w:val="bs-Latn-BA"/>
        </w:rPr>
        <w:t>BiH</w:t>
      </w:r>
      <w:r w:rsidR="00560034" w:rsidRPr="00560034">
        <w:rPr>
          <w:rFonts w:ascii="Arial" w:hAnsi="Arial" w:cs="Arial"/>
        </w:rPr>
        <w:t xml:space="preserve"> po osnovu </w:t>
      </w:r>
      <w:r w:rsidR="00560034">
        <w:rPr>
          <w:rFonts w:ascii="Arial" w:hAnsi="Arial" w:cs="Arial"/>
          <w:lang w:val="bs-Latn-BA"/>
        </w:rPr>
        <w:t>T</w:t>
      </w:r>
      <w:r w:rsidR="00560034" w:rsidRPr="00560034">
        <w:rPr>
          <w:rFonts w:ascii="Arial" w:hAnsi="Arial" w:cs="Arial"/>
        </w:rPr>
        <w:t>ransfera drugim nivoima vlasti i fondovima</w:t>
      </w:r>
      <w:r w:rsidR="00560034">
        <w:rPr>
          <w:rFonts w:ascii="Arial" w:hAnsi="Arial" w:cs="Arial"/>
          <w:lang w:val="bs-Latn-BA"/>
        </w:rPr>
        <w:t>-</w:t>
      </w:r>
      <w:r w:rsidR="00560034" w:rsidRPr="00560034">
        <w:rPr>
          <w:rFonts w:ascii="Arial" w:hAnsi="Arial" w:cs="Arial"/>
        </w:rPr>
        <w:t xml:space="preserve">transfer za sanaciju zdravstvenih ustanova u </w:t>
      </w:r>
      <w:r w:rsidR="00560034">
        <w:rPr>
          <w:rFonts w:ascii="Arial" w:hAnsi="Arial" w:cs="Arial"/>
          <w:lang w:val="bs-Latn-BA"/>
        </w:rPr>
        <w:t>FB</w:t>
      </w:r>
      <w:r w:rsidR="00560034" w:rsidRPr="00560034">
        <w:rPr>
          <w:rFonts w:ascii="Arial" w:hAnsi="Arial" w:cs="Arial"/>
        </w:rPr>
        <w:t>i</w:t>
      </w:r>
      <w:r w:rsidR="00560034">
        <w:rPr>
          <w:rFonts w:ascii="Arial" w:hAnsi="Arial" w:cs="Arial"/>
          <w:lang w:val="bs-Latn-BA"/>
        </w:rPr>
        <w:t>H</w:t>
      </w:r>
      <w:r w:rsidRPr="007A2619">
        <w:rPr>
          <w:rFonts w:ascii="Arial" w:hAnsi="Arial" w:cs="Arial"/>
        </w:rPr>
        <w:t xml:space="preserve">, podnosioci zahtjeva (aplikanti) su dužni da popune sljedeći </w:t>
      </w:r>
      <w:r w:rsidRPr="007A2619">
        <w:rPr>
          <w:rFonts w:ascii="Arial" w:hAnsi="Arial" w:cs="Arial"/>
          <w:lang w:val="bs-Latn-BA"/>
        </w:rPr>
        <w:t>ob</w:t>
      </w:r>
      <w:r w:rsidR="00560034">
        <w:rPr>
          <w:rFonts w:ascii="Arial" w:hAnsi="Arial" w:cs="Arial"/>
          <w:lang w:val="bs-Latn-BA"/>
        </w:rPr>
        <w:t>r</w:t>
      </w:r>
      <w:r w:rsidRPr="007A2619">
        <w:rPr>
          <w:rFonts w:ascii="Arial" w:hAnsi="Arial" w:cs="Arial"/>
          <w:lang w:val="bs-Latn-BA"/>
        </w:rPr>
        <w:t>azac projektnog prijedloga:</w:t>
      </w:r>
    </w:p>
    <w:p w14:paraId="19B66B41" w14:textId="77777777" w:rsidR="002B6BCB" w:rsidRPr="007A2619" w:rsidRDefault="002B6BCB" w:rsidP="002B6BCB">
      <w:pPr>
        <w:jc w:val="both"/>
        <w:rPr>
          <w:rFonts w:ascii="Arial" w:hAnsi="Arial" w:cs="Arial"/>
          <w:lang w:val="bs-Latn-BA"/>
        </w:rPr>
      </w:pPr>
    </w:p>
    <w:p w14:paraId="7A2AA908" w14:textId="2236E489" w:rsidR="001D4F98" w:rsidRDefault="001D4F98" w:rsidP="002B6BCB">
      <w:pPr>
        <w:jc w:val="both"/>
        <w:rPr>
          <w:rFonts w:ascii="Arial" w:hAnsi="Arial" w:cs="Arial"/>
          <w:lang w:val="bs-Latn-BA"/>
        </w:rPr>
      </w:pPr>
      <w:r w:rsidRPr="007A2619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864FE1A" wp14:editId="3575061C">
                <wp:simplePos x="0" y="0"/>
                <wp:positionH relativeFrom="margin">
                  <wp:align>left</wp:align>
                </wp:positionH>
                <wp:positionV relativeFrom="paragraph">
                  <wp:posOffset>381635</wp:posOffset>
                </wp:positionV>
                <wp:extent cx="5781675" cy="2286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0FDAF2" w14:textId="77777777" w:rsidR="001D4F98" w:rsidRPr="001D4F98" w:rsidRDefault="001D4F98" w:rsidP="001D4F9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DEEAF6" w:themeFill="accent1" w:themeFillTint="33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>Informacije o aplikantu</w:t>
                            </w:r>
                          </w:p>
                          <w:p w14:paraId="434F5898" w14:textId="77777777" w:rsidR="001D4F98" w:rsidRDefault="001D4F98" w:rsidP="001D4F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4FE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.05pt;width:455.25pt;height:18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" fillcolor="window" strokecolor="#4472c4" strokeweight="1pt">
                <v:textbox>
                  <w:txbxContent>
                    <w:p w14:paraId="680FDAF2" w14:textId="77777777" w:rsidR="001D4F98" w:rsidRPr="001D4F98" w:rsidRDefault="001D4F98" w:rsidP="001D4F9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DEEAF6" w:themeFill="accent1" w:themeFillTint="33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bs-Latn-BA"/>
                        </w:rPr>
                        <w:t>Informacije o aplikantu</w:t>
                      </w:r>
                    </w:p>
                    <w:p w14:paraId="434F5898" w14:textId="77777777" w:rsidR="001D4F98" w:rsidRDefault="001D4F98" w:rsidP="001D4F98"/>
                  </w:txbxContent>
                </v:textbox>
                <w10:wrap type="square" anchorx="margin"/>
              </v:shape>
            </w:pict>
          </mc:Fallback>
        </mc:AlternateContent>
      </w:r>
    </w:p>
    <w:p w14:paraId="69A75863" w14:textId="77777777" w:rsidR="00560034" w:rsidRPr="007A2619" w:rsidRDefault="00560034" w:rsidP="002B6BCB">
      <w:pPr>
        <w:jc w:val="both"/>
        <w:rPr>
          <w:rFonts w:ascii="Arial" w:hAnsi="Arial" w:cs="Arial"/>
          <w:lang w:val="bs-Latn-BA"/>
        </w:rPr>
      </w:pPr>
    </w:p>
    <w:p w14:paraId="51A392A3" w14:textId="77777777" w:rsidR="002B6BCB" w:rsidRPr="007A2619" w:rsidRDefault="002B6BCB" w:rsidP="002B6BCB">
      <w:pPr>
        <w:jc w:val="both"/>
        <w:rPr>
          <w:rFonts w:ascii="Arial" w:hAnsi="Arial" w:cs="Arial"/>
        </w:rPr>
      </w:pPr>
    </w:p>
    <w:p w14:paraId="0B3D6570" w14:textId="77777777" w:rsidR="002B6BCB" w:rsidRPr="007A2619" w:rsidRDefault="002B6BCB" w:rsidP="002B6BCB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bs-Latn-BA"/>
        </w:rPr>
      </w:pPr>
      <w:r w:rsidRPr="007A2619">
        <w:rPr>
          <w:rFonts w:ascii="Arial" w:hAnsi="Arial" w:cs="Arial"/>
          <w:b/>
          <w:lang w:val="bs-Latn-BA"/>
        </w:rPr>
        <w:t>Naziv podnosioca projektnog prijedloga:</w:t>
      </w:r>
    </w:p>
    <w:p w14:paraId="4D693495" w14:textId="77777777" w:rsidR="002B6BCB" w:rsidRPr="007A2619" w:rsidRDefault="002B6BCB" w:rsidP="002B6BC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bs-Latn-BA"/>
        </w:rPr>
      </w:pPr>
    </w:p>
    <w:p w14:paraId="21005C93" w14:textId="77777777" w:rsidR="002B6BCB" w:rsidRPr="007A2619" w:rsidRDefault="002B6BCB" w:rsidP="002B6BCB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bs-Latn-BA"/>
        </w:rPr>
      </w:pPr>
      <w:r w:rsidRPr="007A2619">
        <w:rPr>
          <w:rFonts w:ascii="Arial" w:hAnsi="Arial" w:cs="Arial"/>
          <w:b/>
          <w:lang w:val="bs-Latn-BA"/>
        </w:rPr>
        <w:t>Mjesto provedbe projekta:</w:t>
      </w:r>
    </w:p>
    <w:p w14:paraId="25EC2A67" w14:textId="77777777" w:rsidR="002B6BCB" w:rsidRPr="007A2619" w:rsidRDefault="002B6BCB" w:rsidP="002B6BCB">
      <w:pPr>
        <w:pStyle w:val="ListParagraph"/>
        <w:rPr>
          <w:rFonts w:ascii="Arial" w:hAnsi="Arial" w:cs="Arial"/>
          <w:b/>
          <w:lang w:val="bs-Latn-BA"/>
        </w:rPr>
      </w:pPr>
    </w:p>
    <w:p w14:paraId="70237154" w14:textId="77777777" w:rsidR="002B6BCB" w:rsidRPr="007A2619" w:rsidRDefault="002B6BCB" w:rsidP="002B6BCB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bs-Latn-BA"/>
        </w:rPr>
      </w:pPr>
      <w:r w:rsidRPr="007A2619">
        <w:rPr>
          <w:rFonts w:ascii="Arial" w:hAnsi="Arial" w:cs="Arial"/>
          <w:b/>
          <w:lang w:val="bs-Latn-BA"/>
        </w:rPr>
        <w:t>Trajanje projekta i rok za realizaciju projekta:</w:t>
      </w:r>
    </w:p>
    <w:p w14:paraId="1ABFA166" w14:textId="77777777" w:rsidR="002B6BCB" w:rsidRPr="007A2619" w:rsidRDefault="002B6BCB" w:rsidP="002B6BCB">
      <w:pPr>
        <w:pStyle w:val="ListParagraph"/>
        <w:rPr>
          <w:rFonts w:ascii="Arial" w:hAnsi="Arial" w:cs="Arial"/>
          <w:b/>
          <w:lang w:val="bs-Latn-BA"/>
        </w:rPr>
      </w:pPr>
    </w:p>
    <w:p w14:paraId="449F7F86" w14:textId="77777777" w:rsidR="002B6BCB" w:rsidRPr="007A2619" w:rsidRDefault="002B6BCB" w:rsidP="002B6BCB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bs-Latn-BA"/>
        </w:rPr>
      </w:pPr>
      <w:r w:rsidRPr="007A2619">
        <w:rPr>
          <w:rFonts w:ascii="Arial" w:hAnsi="Arial" w:cs="Arial"/>
          <w:b/>
          <w:lang w:val="bs-Latn-BA"/>
        </w:rPr>
        <w:t xml:space="preserve"> Iznos sredstava koji se traži:</w:t>
      </w:r>
    </w:p>
    <w:p w14:paraId="35EC1DBC" w14:textId="77777777" w:rsidR="002B6BCB" w:rsidRPr="007A2619" w:rsidRDefault="002B6BCB" w:rsidP="002B6BCB">
      <w:pPr>
        <w:pStyle w:val="ListParagraph"/>
        <w:rPr>
          <w:rFonts w:ascii="Arial" w:hAnsi="Arial" w:cs="Arial"/>
          <w:b/>
          <w:lang w:val="bs-Latn-BA"/>
        </w:rPr>
      </w:pPr>
    </w:p>
    <w:p w14:paraId="3E3D77E9" w14:textId="484B0321" w:rsidR="002B6BCB" w:rsidRPr="007A2619" w:rsidRDefault="002B6BCB" w:rsidP="002B6BCB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bs-Latn-BA"/>
        </w:rPr>
      </w:pPr>
      <w:r w:rsidRPr="007A2619">
        <w:rPr>
          <w:rFonts w:ascii="Arial" w:hAnsi="Arial" w:cs="Arial"/>
          <w:b/>
          <w:lang w:val="bs-Latn-BA"/>
        </w:rPr>
        <w:t xml:space="preserve"> </w:t>
      </w:r>
      <w:r w:rsidR="00560034">
        <w:rPr>
          <w:rFonts w:ascii="Arial" w:hAnsi="Arial" w:cs="Arial"/>
          <w:b/>
          <w:lang w:val="bs-Latn-BA"/>
        </w:rPr>
        <w:t>S</w:t>
      </w:r>
      <w:r w:rsidRPr="007A2619">
        <w:rPr>
          <w:rFonts w:ascii="Arial" w:hAnsi="Arial" w:cs="Arial"/>
          <w:b/>
          <w:lang w:val="bs-Latn-BA"/>
        </w:rPr>
        <w:t>truktura izvora finansiranja projekta/programa (sopstvena sredstva, donacije, sredstva iz Budžeta Federacije BiH, sredstva iz budžeta općina i dr.):</w:t>
      </w:r>
    </w:p>
    <w:p w14:paraId="572DEB7A" w14:textId="77777777" w:rsidR="002B6BCB" w:rsidRPr="007A2619" w:rsidRDefault="002B6BCB" w:rsidP="002B6BCB">
      <w:pPr>
        <w:pStyle w:val="ListParagraph"/>
        <w:rPr>
          <w:rFonts w:ascii="Arial" w:hAnsi="Arial" w:cs="Arial"/>
          <w:b/>
          <w:lang w:val="bs-Latn-BA"/>
        </w:rPr>
      </w:pPr>
      <w:r w:rsidRPr="007A2619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7831C4" wp14:editId="4F1A24FD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5781675" cy="228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28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F7782" w14:textId="77777777" w:rsidR="002B6BCB" w:rsidRDefault="001D4F98" w:rsidP="002B6BCB">
                            <w:pPr>
                              <w:shd w:val="clear" w:color="auto" w:fill="DEEAF6" w:themeFill="accent1" w:themeFillTint="33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>2</w:t>
                            </w:r>
                            <w:r w:rsidR="002B6BCB"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>. Opis problema</w:t>
                            </w:r>
                          </w:p>
                          <w:p w14:paraId="6A488A4B" w14:textId="77777777" w:rsidR="002B6BCB" w:rsidRDefault="002B6B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831C4" id="_x0000_s1027" type="#_x0000_t202" style="position:absolute;left:0;text-align:left;margin-left:0;margin-top:24.05pt;width:455.25pt;height:1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" fillcolor="white [3201]" strokecolor="#4472c4 [3208]" strokeweight="1pt">
                <v:textbox>
                  <w:txbxContent>
                    <w:p w14:paraId="576F7782" w14:textId="77777777" w:rsidR="002B6BCB" w:rsidRDefault="001D4F98" w:rsidP="002B6BCB">
                      <w:pPr>
                        <w:shd w:val="clear" w:color="auto" w:fill="DEEAF6" w:themeFill="accent1" w:themeFillTint="33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bs-Latn-BA"/>
                        </w:rPr>
                        <w:t>2</w:t>
                      </w:r>
                      <w:r w:rsidR="002B6BCB">
                        <w:rPr>
                          <w:rFonts w:ascii="Arial" w:hAnsi="Arial" w:cs="Arial"/>
                          <w:b/>
                          <w:lang w:val="bs-Latn-BA"/>
                        </w:rPr>
                        <w:t>. Opis problema</w:t>
                      </w:r>
                    </w:p>
                    <w:p w14:paraId="6A488A4B" w14:textId="77777777" w:rsidR="002B6BCB" w:rsidRDefault="002B6BCB"/>
                  </w:txbxContent>
                </v:textbox>
                <w10:wrap type="square" anchorx="margin"/>
              </v:shape>
            </w:pict>
          </mc:Fallback>
        </mc:AlternateContent>
      </w:r>
    </w:p>
    <w:p w14:paraId="17AF8C40" w14:textId="77777777" w:rsidR="002B6BCB" w:rsidRPr="007A2619" w:rsidRDefault="002B6BCB" w:rsidP="002B6BC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bs-Latn-BA"/>
        </w:rPr>
      </w:pPr>
    </w:p>
    <w:p w14:paraId="44A4406D" w14:textId="2CB5DF10" w:rsidR="002B6BCB" w:rsidRPr="007A2619" w:rsidRDefault="00A1261C" w:rsidP="002B6BCB">
      <w:pPr>
        <w:jc w:val="both"/>
        <w:rPr>
          <w:rFonts w:ascii="Arial" w:hAnsi="Arial" w:cs="Arial"/>
          <w:lang w:val="hr-HR"/>
        </w:rPr>
      </w:pPr>
      <w:r w:rsidRPr="007A2619">
        <w:rPr>
          <w:rFonts w:ascii="Arial" w:hAnsi="Arial" w:cs="Arial"/>
          <w:lang w:val="hr-HR"/>
        </w:rPr>
        <w:t xml:space="preserve">U ovom odjeljku potrebno je opisati pozadinu </w:t>
      </w:r>
      <w:r w:rsidR="00302853" w:rsidRPr="007A2619">
        <w:rPr>
          <w:rFonts w:ascii="Arial" w:hAnsi="Arial" w:cs="Arial"/>
          <w:lang w:val="hr-HR"/>
        </w:rPr>
        <w:t>problema</w:t>
      </w:r>
      <w:r w:rsidRPr="007A2619">
        <w:rPr>
          <w:rFonts w:ascii="Arial" w:hAnsi="Arial" w:cs="Arial"/>
          <w:lang w:val="pl-PL"/>
        </w:rPr>
        <w:t xml:space="preserve">, </w:t>
      </w:r>
      <w:r w:rsidR="00560034">
        <w:rPr>
          <w:rFonts w:ascii="Arial" w:hAnsi="Arial" w:cs="Arial"/>
          <w:lang w:val="pl-PL"/>
        </w:rPr>
        <w:t>te dokazati potrebu ulaganja</w:t>
      </w:r>
      <w:r w:rsidRPr="007A2619">
        <w:rPr>
          <w:rFonts w:ascii="Arial" w:hAnsi="Arial" w:cs="Arial"/>
          <w:lang w:val="hr-HR"/>
        </w:rPr>
        <w:t xml:space="preserve">. Potrebno je kroz pozadinsku analizu objasniti na koji način će projekat doprinijeti rješenju problema. Naznačiti reference na studije (strategije, planove, i </w:t>
      </w:r>
      <w:proofErr w:type="spellStart"/>
      <w:r w:rsidRPr="007A2619">
        <w:rPr>
          <w:rFonts w:ascii="Arial" w:hAnsi="Arial" w:cs="Arial"/>
          <w:lang w:val="hr-HR"/>
        </w:rPr>
        <w:t>sl</w:t>
      </w:r>
      <w:proofErr w:type="spellEnd"/>
      <w:r w:rsidRPr="007A2619">
        <w:rPr>
          <w:rFonts w:ascii="Arial" w:hAnsi="Arial" w:cs="Arial"/>
          <w:lang w:val="hr-HR"/>
        </w:rPr>
        <w:t xml:space="preserve">) i vezu sa prioritetima javnog poziva. </w:t>
      </w:r>
    </w:p>
    <w:p w14:paraId="326C2769" w14:textId="77777777" w:rsidR="002B6BCB" w:rsidRPr="007A2619" w:rsidRDefault="002B6BCB" w:rsidP="002B6BC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bs-Latn-BA"/>
        </w:rPr>
      </w:pPr>
    </w:p>
    <w:p w14:paraId="7A30C2C7" w14:textId="77777777" w:rsidR="001D4F98" w:rsidRPr="007A2619" w:rsidRDefault="001D4F98" w:rsidP="002B6BC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bs-Latn-BA"/>
        </w:rPr>
      </w:pPr>
    </w:p>
    <w:p w14:paraId="3BAD521E" w14:textId="77777777" w:rsidR="002B6BCB" w:rsidRPr="007A2619" w:rsidRDefault="001D4F98" w:rsidP="002B6BC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bs-Latn-BA"/>
        </w:rPr>
      </w:pPr>
      <w:r w:rsidRPr="007A2619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09D042" wp14:editId="48873F5B">
                <wp:simplePos x="0" y="0"/>
                <wp:positionH relativeFrom="margin">
                  <wp:posOffset>0</wp:posOffset>
                </wp:positionH>
                <wp:positionV relativeFrom="paragraph">
                  <wp:posOffset>188595</wp:posOffset>
                </wp:positionV>
                <wp:extent cx="5781675" cy="2286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AB5DA5" w14:textId="79580A26" w:rsidR="001D4F98" w:rsidRDefault="001D4F98" w:rsidP="001D4F98">
                            <w:pPr>
                              <w:shd w:val="clear" w:color="auto" w:fill="DEEAF6" w:themeFill="accent1" w:themeFillTint="33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 xml:space="preserve">3. </w:t>
                            </w:r>
                            <w:r w:rsidR="00560034"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>Potreba za sufinansiranjem za započete programe/projekte</w:t>
                            </w:r>
                          </w:p>
                          <w:p w14:paraId="26343452" w14:textId="77777777" w:rsidR="001D4F98" w:rsidRDefault="001D4F98" w:rsidP="001D4F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9D04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14.85pt;width:455.25pt;height:1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" fillcolor="window" strokecolor="#4472c4" strokeweight="1pt">
                <v:textbox>
                  <w:txbxContent>
                    <w:p w14:paraId="01AB5DA5" w14:textId="79580A26" w:rsidR="001D4F98" w:rsidRDefault="001D4F98" w:rsidP="001D4F98">
                      <w:pPr>
                        <w:shd w:val="clear" w:color="auto" w:fill="DEEAF6" w:themeFill="accent1" w:themeFillTint="33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bs-Latn-BA"/>
                        </w:rPr>
                        <w:t xml:space="preserve">3. </w:t>
                      </w:r>
                      <w:r w:rsidR="00560034">
                        <w:rPr>
                          <w:rFonts w:ascii="Arial" w:hAnsi="Arial" w:cs="Arial"/>
                          <w:b/>
                          <w:lang w:val="bs-Latn-BA"/>
                        </w:rPr>
                        <w:t>Potreba za sufinansiranjem za započete programe/projekte</w:t>
                      </w:r>
                    </w:p>
                    <w:p w14:paraId="26343452" w14:textId="77777777" w:rsidR="001D4F98" w:rsidRDefault="001D4F98" w:rsidP="001D4F98"/>
                  </w:txbxContent>
                </v:textbox>
                <w10:wrap type="square" anchorx="margin"/>
              </v:shape>
            </w:pict>
          </mc:Fallback>
        </mc:AlternateContent>
      </w:r>
    </w:p>
    <w:p w14:paraId="03340C43" w14:textId="745978E8" w:rsidR="001D4F98" w:rsidRPr="007A2619" w:rsidRDefault="00560034" w:rsidP="001D4F98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Ukoliko se radi o dovršetku već započetih projekata, opisati uzroke zbog kojih je neophodno sufinansiranje iz sredstava Budžeta FBiH i za koje namjene.</w:t>
      </w:r>
    </w:p>
    <w:p w14:paraId="41AEAB77" w14:textId="77777777" w:rsidR="001D4F98" w:rsidRPr="007A2619" w:rsidRDefault="001D4F98" w:rsidP="001D4F98">
      <w:pPr>
        <w:rPr>
          <w:rFonts w:ascii="Arial" w:hAnsi="Arial" w:cs="Arial"/>
          <w:lang w:val="bs-Latn-BA"/>
        </w:rPr>
      </w:pPr>
    </w:p>
    <w:p w14:paraId="64F4CB98" w14:textId="77777777" w:rsidR="001D4F98" w:rsidRPr="007A2619" w:rsidRDefault="001D4F98" w:rsidP="001D4F98">
      <w:pPr>
        <w:rPr>
          <w:rFonts w:ascii="Arial" w:hAnsi="Arial" w:cs="Arial"/>
          <w:lang w:val="bs-Latn-BA"/>
        </w:rPr>
      </w:pPr>
      <w:r w:rsidRPr="007A2619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965590" wp14:editId="2D5D1E13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5781675" cy="2286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21C7F4" w14:textId="4B921CF9" w:rsidR="001D4F98" w:rsidRDefault="001D4F98" w:rsidP="001D4F98">
                            <w:pPr>
                              <w:shd w:val="clear" w:color="auto" w:fill="D9E2F3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 xml:space="preserve">4. </w:t>
                            </w:r>
                            <w:r w:rsidRPr="002B6BCB"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>Op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>ći i specifični cilj projekta</w:t>
                            </w:r>
                            <w:r w:rsidR="007974BD"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 xml:space="preserve"> i rezultati projekta</w:t>
                            </w:r>
                          </w:p>
                          <w:p w14:paraId="6500964F" w14:textId="77777777" w:rsidR="001D4F98" w:rsidRDefault="001D4F98" w:rsidP="001D4F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5590" id="_x0000_s1029" type="#_x0000_t202" style="position:absolute;margin-left:0;margin-top:14.8pt;width:455.25pt;height:1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" fillcolor="window" strokecolor="#4472c4" strokeweight="1pt">
                <v:textbox>
                  <w:txbxContent>
                    <w:p w14:paraId="0221C7F4" w14:textId="4B921CF9" w:rsidR="001D4F98" w:rsidRDefault="001D4F98" w:rsidP="001D4F98">
                      <w:pPr>
                        <w:shd w:val="clear" w:color="auto" w:fill="D9E2F3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bs-Latn-BA"/>
                        </w:rPr>
                        <w:t xml:space="preserve">4. </w:t>
                      </w:r>
                      <w:r w:rsidRPr="002B6BCB">
                        <w:rPr>
                          <w:rFonts w:ascii="Arial" w:hAnsi="Arial" w:cs="Arial"/>
                          <w:b/>
                          <w:lang w:val="bs-Latn-BA"/>
                        </w:rPr>
                        <w:t>Op</w:t>
                      </w:r>
                      <w:r>
                        <w:rPr>
                          <w:rFonts w:ascii="Arial" w:hAnsi="Arial" w:cs="Arial"/>
                          <w:b/>
                          <w:lang w:val="bs-Latn-BA"/>
                        </w:rPr>
                        <w:t xml:space="preserve">ći </w:t>
                      </w:r>
                      <w:r>
                        <w:rPr>
                          <w:rFonts w:ascii="Arial" w:hAnsi="Arial" w:cs="Arial"/>
                          <w:b/>
                          <w:lang w:val="bs-Latn-BA"/>
                        </w:rPr>
                        <w:t>i specifični cilj projekta</w:t>
                      </w:r>
                      <w:r w:rsidR="007974BD">
                        <w:rPr>
                          <w:rFonts w:ascii="Arial" w:hAnsi="Arial" w:cs="Arial"/>
                          <w:b/>
                          <w:lang w:val="bs-Latn-BA"/>
                        </w:rPr>
                        <w:t xml:space="preserve"> i rezultati projekta</w:t>
                      </w:r>
                    </w:p>
                    <w:p w14:paraId="6500964F" w14:textId="77777777" w:rsidR="001D4F98" w:rsidRDefault="001D4F98" w:rsidP="001D4F98"/>
                  </w:txbxContent>
                </v:textbox>
                <w10:wrap type="square" anchorx="margin"/>
              </v:shape>
            </w:pict>
          </mc:Fallback>
        </mc:AlternateContent>
      </w:r>
    </w:p>
    <w:p w14:paraId="3887FC9E" w14:textId="36D13D3D" w:rsidR="001D4F98" w:rsidRPr="007A2619" w:rsidRDefault="001D4F98" w:rsidP="001D4F98">
      <w:pPr>
        <w:jc w:val="both"/>
        <w:rPr>
          <w:rFonts w:ascii="Arial" w:hAnsi="Arial" w:cs="Arial"/>
          <w:lang w:val="bs-Latn-BA"/>
        </w:rPr>
      </w:pPr>
      <w:r w:rsidRPr="007A2619">
        <w:rPr>
          <w:rFonts w:ascii="Arial" w:hAnsi="Arial" w:cs="Arial"/>
          <w:lang w:val="bs-Latn-BA"/>
        </w:rPr>
        <w:t xml:space="preserve">Sveukupni cilj projekta predstavlja osnov problema kojem projekat pristupa i važnost projekta, na primjer dugotrajnu korisnost projekta za </w:t>
      </w:r>
      <w:r w:rsidR="00560034">
        <w:rPr>
          <w:rFonts w:ascii="Arial" w:hAnsi="Arial" w:cs="Arial"/>
          <w:lang w:val="bs-Latn-BA"/>
        </w:rPr>
        <w:t>osiguranike</w:t>
      </w:r>
      <w:r w:rsidRPr="007A2619">
        <w:rPr>
          <w:rFonts w:ascii="Arial" w:hAnsi="Arial" w:cs="Arial"/>
          <w:lang w:val="bs-Latn-BA"/>
        </w:rPr>
        <w:t xml:space="preserve">. Pravila za određivanje sveukupnog projektnog cilja su:  </w:t>
      </w:r>
    </w:p>
    <w:p w14:paraId="53F2FB42" w14:textId="77777777" w:rsidR="001D4F98" w:rsidRPr="007A2619" w:rsidRDefault="001D4F98" w:rsidP="001D4F98">
      <w:pPr>
        <w:jc w:val="both"/>
        <w:rPr>
          <w:rFonts w:ascii="Arial" w:hAnsi="Arial" w:cs="Arial"/>
          <w:lang w:val="bs-Latn-BA"/>
        </w:rPr>
      </w:pPr>
    </w:p>
    <w:p w14:paraId="2B9E0638" w14:textId="77777777" w:rsidR="001D4F98" w:rsidRPr="007A2619" w:rsidRDefault="001D4F98" w:rsidP="001D4F98">
      <w:pPr>
        <w:numPr>
          <w:ilvl w:val="0"/>
          <w:numId w:val="1"/>
        </w:numPr>
        <w:jc w:val="both"/>
        <w:rPr>
          <w:rFonts w:ascii="Arial" w:hAnsi="Arial" w:cs="Arial"/>
          <w:lang w:val="bs-Latn-BA"/>
        </w:rPr>
      </w:pPr>
      <w:r w:rsidRPr="007A2619">
        <w:rPr>
          <w:rFonts w:ascii="Arial" w:hAnsi="Arial" w:cs="Arial"/>
          <w:lang w:val="bs-Latn-BA"/>
        </w:rPr>
        <w:t xml:space="preserve">Svaki projekat može imati samo jedan sveukupni cilj; </w:t>
      </w:r>
    </w:p>
    <w:p w14:paraId="686153C1" w14:textId="77777777" w:rsidR="001D4F98" w:rsidRPr="007A2619" w:rsidRDefault="001D4F98" w:rsidP="001D4F98">
      <w:pPr>
        <w:numPr>
          <w:ilvl w:val="0"/>
          <w:numId w:val="1"/>
        </w:numPr>
        <w:jc w:val="both"/>
        <w:rPr>
          <w:rFonts w:ascii="Arial" w:hAnsi="Arial" w:cs="Arial"/>
          <w:lang w:val="bs-Latn-BA"/>
        </w:rPr>
      </w:pPr>
      <w:r w:rsidRPr="007A2619">
        <w:rPr>
          <w:rFonts w:ascii="Arial" w:hAnsi="Arial" w:cs="Arial"/>
          <w:lang w:val="bs-Latn-BA"/>
        </w:rPr>
        <w:t xml:space="preserve">Sveukupni cilj treba da bude vezan za razvojnu viziju; </w:t>
      </w:r>
    </w:p>
    <w:p w14:paraId="78D702E7" w14:textId="77777777" w:rsidR="001D4F98" w:rsidRPr="007A2619" w:rsidRDefault="001D4F98" w:rsidP="001D4F98">
      <w:pPr>
        <w:numPr>
          <w:ilvl w:val="0"/>
          <w:numId w:val="1"/>
        </w:numPr>
        <w:jc w:val="both"/>
        <w:rPr>
          <w:rFonts w:ascii="Arial" w:hAnsi="Arial" w:cs="Arial"/>
          <w:lang w:val="bs-Latn-BA"/>
        </w:rPr>
      </w:pPr>
      <w:r w:rsidRPr="007A2619">
        <w:rPr>
          <w:rFonts w:ascii="Arial" w:hAnsi="Arial" w:cs="Arial"/>
          <w:lang w:val="bs-Latn-BA"/>
        </w:rPr>
        <w:lastRenderedPageBreak/>
        <w:t xml:space="preserve">Iako je teško ili čak nemoguće mjeriti uspješnost ostvarenja sveukupnog cilja putem mjerljivih indikatora, ipak treba omogućiti utvrđivanje njegovog doprinosa realizaciji vizije; </w:t>
      </w:r>
    </w:p>
    <w:p w14:paraId="1EF527B9" w14:textId="77777777" w:rsidR="001D4F98" w:rsidRPr="007A2619" w:rsidRDefault="001D4F98" w:rsidP="001D4F98">
      <w:pPr>
        <w:jc w:val="both"/>
        <w:rPr>
          <w:rFonts w:ascii="Arial" w:hAnsi="Arial" w:cs="Arial"/>
          <w:lang w:val="bs-Latn-BA"/>
        </w:rPr>
      </w:pPr>
    </w:p>
    <w:p w14:paraId="3E01B6C7" w14:textId="14271E76" w:rsidR="001D4F98" w:rsidRPr="007A2619" w:rsidRDefault="001D4F98" w:rsidP="001D4F98">
      <w:pPr>
        <w:jc w:val="both"/>
        <w:rPr>
          <w:rFonts w:ascii="Arial" w:hAnsi="Arial" w:cs="Arial"/>
          <w:lang w:val="bs-Latn-BA"/>
        </w:rPr>
      </w:pPr>
      <w:r w:rsidRPr="007A2619">
        <w:rPr>
          <w:rFonts w:ascii="Arial" w:hAnsi="Arial" w:cs="Arial"/>
          <w:lang w:val="bs-Latn-BA"/>
        </w:rPr>
        <w:t>Specifični cilj je rješenje problema, koji u široj definiciji opisuje željeno postignuće projekta. Ciljevi su utvrdivi projektni proizvodi, predstavljeni na takav način da može biti utvrđeno da li i do kojeg nivoa je projekat realiziran. Projektni prijedlog obično ima 1 ili 2 cilja ovisno o veličini projekta.</w:t>
      </w:r>
    </w:p>
    <w:p w14:paraId="62CDD093" w14:textId="77777777" w:rsidR="001D4F98" w:rsidRDefault="001D4F98" w:rsidP="001D4F98">
      <w:pPr>
        <w:jc w:val="both"/>
        <w:rPr>
          <w:rFonts w:ascii="Arial" w:hAnsi="Arial" w:cs="Arial"/>
          <w:lang w:val="bs-Latn-BA"/>
        </w:rPr>
      </w:pPr>
    </w:p>
    <w:p w14:paraId="57C5AFB3" w14:textId="0B2AD5D2" w:rsidR="001D4F98" w:rsidRPr="007A2619" w:rsidRDefault="007974BD" w:rsidP="007974BD">
      <w:pPr>
        <w:jc w:val="both"/>
        <w:rPr>
          <w:rFonts w:ascii="Arial" w:hAnsi="Arial" w:cs="Arial"/>
          <w:b/>
          <w:lang w:val="bs-Latn-BA"/>
        </w:rPr>
      </w:pPr>
      <w:r w:rsidRPr="007A2619">
        <w:rPr>
          <w:rFonts w:ascii="Arial" w:hAnsi="Arial" w:cs="Arial"/>
          <w:lang w:val="bs-Latn-BA"/>
        </w:rPr>
        <w:t xml:space="preserve">U ovom dijelu trebate navesti </w:t>
      </w:r>
      <w:r>
        <w:rPr>
          <w:rFonts w:ascii="Arial" w:hAnsi="Arial" w:cs="Arial"/>
          <w:lang w:val="bs-Latn-BA"/>
        </w:rPr>
        <w:t xml:space="preserve">i </w:t>
      </w:r>
      <w:r w:rsidRPr="007A2619">
        <w:rPr>
          <w:rFonts w:ascii="Arial" w:hAnsi="Arial" w:cs="Arial"/>
          <w:lang w:val="bs-Latn-BA"/>
        </w:rPr>
        <w:t>rezultate projekta</w:t>
      </w:r>
      <w:r>
        <w:rPr>
          <w:rFonts w:ascii="Arial" w:hAnsi="Arial" w:cs="Arial"/>
          <w:lang w:val="bs-Latn-BA"/>
        </w:rPr>
        <w:t>. O</w:t>
      </w:r>
      <w:r w:rsidRPr="007A2619">
        <w:rPr>
          <w:rFonts w:ascii="Arial" w:hAnsi="Arial" w:cs="Arial"/>
          <w:lang w:val="bs-Latn-BA"/>
        </w:rPr>
        <w:t>čekivani rezultati su detaljniji nego sveukupni cilj i pojedinačni ciljevi i trebaju biti potvrdivi putem objektivno mjerljivih indikatora</w:t>
      </w:r>
      <w:r>
        <w:rPr>
          <w:rFonts w:ascii="Arial" w:hAnsi="Arial" w:cs="Arial"/>
          <w:lang w:val="bs-Latn-BA"/>
        </w:rPr>
        <w:t>. Npr. Ako je cilj nabavka nedostajuće opreme, rezultat je smanjenje liste čekanja i sl.</w:t>
      </w:r>
      <w:r w:rsidRPr="007A2619">
        <w:rPr>
          <w:rFonts w:ascii="Arial" w:hAnsi="Arial" w:cs="Arial"/>
          <w:b/>
          <w:lang w:val="bs-Latn-BA"/>
        </w:rPr>
        <w:t xml:space="preserve"> </w:t>
      </w:r>
    </w:p>
    <w:p w14:paraId="11B5C599" w14:textId="77777777" w:rsidR="001D4F98" w:rsidRPr="007A2619" w:rsidRDefault="001D4F98" w:rsidP="002B6BC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bs-Latn-BA"/>
        </w:rPr>
      </w:pPr>
    </w:p>
    <w:p w14:paraId="056A2F11" w14:textId="77777777" w:rsidR="001D4F98" w:rsidRPr="007A2619" w:rsidRDefault="001D4F98" w:rsidP="002B6BC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bs-Latn-BA"/>
        </w:rPr>
      </w:pPr>
      <w:r w:rsidRPr="007A2619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FBA0A8D" wp14:editId="5F3393D9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5781675" cy="2286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3BC10C" w14:textId="48ADABD2" w:rsidR="001D4F98" w:rsidRDefault="007974BD" w:rsidP="001D4F9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>5</w:t>
                            </w:r>
                            <w:r w:rsidR="001D4F98"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>. Aktivnosti</w:t>
                            </w:r>
                          </w:p>
                          <w:p w14:paraId="5A69B749" w14:textId="77777777" w:rsidR="001D4F98" w:rsidRDefault="001D4F98" w:rsidP="001D4F98">
                            <w:pPr>
                              <w:shd w:val="clear" w:color="auto" w:fill="D9E2F3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</w:pPr>
                          </w:p>
                          <w:p w14:paraId="24A941C4" w14:textId="77777777" w:rsidR="001D4F98" w:rsidRDefault="001D4F98" w:rsidP="001D4F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A0A8D" id="_x0000_s1030" type="#_x0000_t202" style="position:absolute;left:0;text-align:left;margin-left:0;margin-top:14.8pt;width:455.25pt;height:1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" fillcolor="window" strokecolor="#4472c4" strokeweight="1pt">
                <v:textbox>
                  <w:txbxContent>
                    <w:p w14:paraId="473BC10C" w14:textId="48ADABD2" w:rsidR="001D4F98" w:rsidRDefault="007974BD" w:rsidP="001D4F98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bs-Latn-BA"/>
                        </w:rPr>
                        <w:t>5</w:t>
                      </w:r>
                      <w:r w:rsidR="001D4F98">
                        <w:rPr>
                          <w:rFonts w:ascii="Arial" w:hAnsi="Arial" w:cs="Arial"/>
                          <w:b/>
                          <w:lang w:val="bs-Latn-BA"/>
                        </w:rPr>
                        <w:t>. Aktivnosti</w:t>
                      </w:r>
                    </w:p>
                    <w:p w14:paraId="5A69B749" w14:textId="77777777" w:rsidR="001D4F98" w:rsidRDefault="001D4F98" w:rsidP="001D4F98">
                      <w:pPr>
                        <w:shd w:val="clear" w:color="auto" w:fill="D9E2F3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lang w:val="bs-Latn-BA"/>
                        </w:rPr>
                      </w:pPr>
                    </w:p>
                    <w:p w14:paraId="24A941C4" w14:textId="77777777" w:rsidR="001D4F98" w:rsidRDefault="001D4F98" w:rsidP="001D4F98"/>
                  </w:txbxContent>
                </v:textbox>
                <w10:wrap type="square" anchorx="margin"/>
              </v:shape>
            </w:pict>
          </mc:Fallback>
        </mc:AlternateContent>
      </w:r>
    </w:p>
    <w:p w14:paraId="6E698F2E" w14:textId="03907F1D" w:rsidR="002B6BCB" w:rsidRPr="007A2619" w:rsidRDefault="001D4F98" w:rsidP="007974B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bs-Latn-BA"/>
        </w:rPr>
      </w:pPr>
      <w:r w:rsidRPr="007A2619">
        <w:rPr>
          <w:rFonts w:ascii="Arial" w:hAnsi="Arial" w:cs="Arial"/>
          <w:lang w:val="bs-Latn-BA"/>
        </w:rPr>
        <w:t xml:space="preserve">U ovom poglavlju, trebate dati pregled i opis aktivnosti koje će omogućiti ostvarenje postavljenih rezultata. Također trebate ih specificirati </w:t>
      </w:r>
      <w:r w:rsidR="007974BD">
        <w:rPr>
          <w:rFonts w:ascii="Arial" w:hAnsi="Arial" w:cs="Arial"/>
          <w:lang w:val="bs-Latn-BA"/>
        </w:rPr>
        <w:t xml:space="preserve">i </w:t>
      </w:r>
      <w:r w:rsidRPr="007A2619">
        <w:rPr>
          <w:rFonts w:ascii="Arial" w:hAnsi="Arial" w:cs="Arial"/>
          <w:lang w:val="bs-Latn-BA"/>
        </w:rPr>
        <w:t xml:space="preserve">u </w:t>
      </w:r>
      <w:r w:rsidR="007974BD">
        <w:rPr>
          <w:rFonts w:ascii="Arial" w:hAnsi="Arial" w:cs="Arial"/>
          <w:lang w:val="bs-Latn-BA"/>
        </w:rPr>
        <w:t>dijelu koji se odnosi na budžet projekta (tabela a)</w:t>
      </w:r>
      <w:r w:rsidRPr="007A2619">
        <w:rPr>
          <w:rFonts w:ascii="Arial" w:hAnsi="Arial" w:cs="Arial"/>
          <w:lang w:val="bs-Latn-BA"/>
        </w:rPr>
        <w:t xml:space="preserve">. Aktivnosti trebaju biti jasne i specifične. Definirajte jasnu vezu aktivnosti sa ciljevima projekta i onda opišite zašto ste odabrali te konkretne aktivnosti. Predviđene aktivnosti trebaju biti grupisane i povezane sa relevantnim projektnim rezultatima. </w:t>
      </w:r>
    </w:p>
    <w:p w14:paraId="62A6DCA2" w14:textId="77777777" w:rsidR="002B6BCB" w:rsidRPr="007A2619" w:rsidRDefault="001D4F98" w:rsidP="002B6BC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bs-Latn-BA"/>
        </w:rPr>
      </w:pPr>
      <w:r w:rsidRPr="007A2619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BBC765" wp14:editId="36DD462F">
                <wp:simplePos x="0" y="0"/>
                <wp:positionH relativeFrom="margin">
                  <wp:posOffset>0</wp:posOffset>
                </wp:positionH>
                <wp:positionV relativeFrom="paragraph">
                  <wp:posOffset>188595</wp:posOffset>
                </wp:positionV>
                <wp:extent cx="5781675" cy="2286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61135A" w14:textId="697C2178" w:rsidR="001D4F98" w:rsidRDefault="007974BD" w:rsidP="001D4F9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>6</w:t>
                            </w:r>
                            <w:r w:rsidR="001D4F98"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 xml:space="preserve">. </w:t>
                            </w:r>
                            <w:r w:rsidR="001D4F98" w:rsidRPr="002B6BCB"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>Pretpostavke i rizici</w:t>
                            </w:r>
                          </w:p>
                          <w:p w14:paraId="28306CAA" w14:textId="77777777" w:rsidR="001D4F98" w:rsidRDefault="001D4F98" w:rsidP="001D4F98">
                            <w:pPr>
                              <w:shd w:val="clear" w:color="auto" w:fill="DEEAF6" w:themeFill="accent1" w:themeFillTint="33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</w:pPr>
                          </w:p>
                          <w:p w14:paraId="64C59118" w14:textId="77777777" w:rsidR="001D4F98" w:rsidRDefault="001D4F98" w:rsidP="001D4F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BC765" id="_x0000_s1031" type="#_x0000_t202" style="position:absolute;left:0;text-align:left;margin-left:0;margin-top:14.85pt;width:455.25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" fillcolor="window" strokecolor="#4472c4" strokeweight="1pt">
                <v:textbox>
                  <w:txbxContent>
                    <w:p w14:paraId="7561135A" w14:textId="697C2178" w:rsidR="001D4F98" w:rsidRDefault="007974BD" w:rsidP="001D4F98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bs-Latn-BA"/>
                        </w:rPr>
                        <w:t>6</w:t>
                      </w:r>
                      <w:r w:rsidR="001D4F98">
                        <w:rPr>
                          <w:rFonts w:ascii="Arial" w:hAnsi="Arial" w:cs="Arial"/>
                          <w:b/>
                          <w:lang w:val="bs-Latn-BA"/>
                        </w:rPr>
                        <w:t xml:space="preserve">. </w:t>
                      </w:r>
                      <w:r w:rsidR="001D4F98" w:rsidRPr="002B6BCB">
                        <w:rPr>
                          <w:rFonts w:ascii="Arial" w:hAnsi="Arial" w:cs="Arial"/>
                          <w:b/>
                          <w:lang w:val="bs-Latn-BA"/>
                        </w:rPr>
                        <w:t>Pretpostavke i rizici</w:t>
                      </w:r>
                    </w:p>
                    <w:p w14:paraId="28306CAA" w14:textId="77777777" w:rsidR="001D4F98" w:rsidRDefault="001D4F98" w:rsidP="001D4F98">
                      <w:pPr>
                        <w:shd w:val="clear" w:color="auto" w:fill="DEEAF6" w:themeFill="accent1" w:themeFillTint="33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lang w:val="bs-Latn-BA"/>
                        </w:rPr>
                      </w:pPr>
                    </w:p>
                    <w:p w14:paraId="64C59118" w14:textId="77777777" w:rsidR="001D4F98" w:rsidRDefault="001D4F98" w:rsidP="001D4F98"/>
                  </w:txbxContent>
                </v:textbox>
                <w10:wrap type="square" anchorx="margin"/>
              </v:shape>
            </w:pict>
          </mc:Fallback>
        </mc:AlternateContent>
      </w:r>
    </w:p>
    <w:p w14:paraId="366B15AF" w14:textId="1E239BC5" w:rsidR="001D4F98" w:rsidRPr="007A2619" w:rsidRDefault="001D4F98" w:rsidP="001D4F98">
      <w:pPr>
        <w:jc w:val="both"/>
        <w:rPr>
          <w:rFonts w:ascii="Arial" w:hAnsi="Arial" w:cs="Arial"/>
          <w:lang w:val="bs-Latn-BA"/>
        </w:rPr>
      </w:pPr>
      <w:r w:rsidRPr="007A2619">
        <w:rPr>
          <w:rFonts w:ascii="Arial" w:hAnsi="Arial" w:cs="Arial"/>
          <w:lang w:val="bs-Latn-BA"/>
        </w:rPr>
        <w:t xml:space="preserve">Pod ovom sekcijom treba da identificirate moguće pretpostavke i rizike koji mogu da ugroze implementaciju </w:t>
      </w:r>
      <w:r w:rsidR="00500BAB" w:rsidRPr="007A2619">
        <w:rPr>
          <w:rFonts w:ascii="Arial" w:hAnsi="Arial" w:cs="Arial"/>
          <w:lang w:val="bs-Latn-BA"/>
        </w:rPr>
        <w:t xml:space="preserve">projekta i/ili uspjeh projekta te predložite </w:t>
      </w:r>
      <w:r w:rsidRPr="007A2619">
        <w:rPr>
          <w:rFonts w:ascii="Arial" w:hAnsi="Arial" w:cs="Arial"/>
          <w:lang w:val="bs-Latn-BA"/>
        </w:rPr>
        <w:t xml:space="preserve">strategiju za izbjegavanje svakog potencijalnog rizika. </w:t>
      </w:r>
    </w:p>
    <w:p w14:paraId="3650D3BA" w14:textId="77777777" w:rsidR="006D158F" w:rsidRDefault="006D158F" w:rsidP="002B6BC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bs-Latn-BA"/>
        </w:rPr>
      </w:pPr>
    </w:p>
    <w:p w14:paraId="3182ABAE" w14:textId="77777777" w:rsidR="007974BD" w:rsidRPr="007A2619" w:rsidRDefault="007974BD" w:rsidP="002B6BC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bs-Latn-BA"/>
        </w:rPr>
      </w:pPr>
    </w:p>
    <w:p w14:paraId="55D75B63" w14:textId="77777777" w:rsidR="006D158F" w:rsidRPr="007A2619" w:rsidRDefault="006D158F" w:rsidP="002B6BC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bs-Latn-BA"/>
        </w:rPr>
      </w:pPr>
      <w:r w:rsidRPr="007A2619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1DA4067" wp14:editId="0CE5ACA0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5781675" cy="2286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9D86D2" w14:textId="778565DD" w:rsidR="006D158F" w:rsidRDefault="007974BD" w:rsidP="006D158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>7</w:t>
                            </w:r>
                            <w:r w:rsidR="006D158F"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>.</w:t>
                            </w:r>
                            <w:r w:rsidR="006D158F" w:rsidRPr="001D4F98"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>Spremnost za realizaciju projekta/programa</w:t>
                            </w:r>
                          </w:p>
                          <w:p w14:paraId="6F49D5A4" w14:textId="77777777" w:rsidR="006D158F" w:rsidRDefault="006D158F" w:rsidP="006D158F">
                            <w:pPr>
                              <w:shd w:val="clear" w:color="auto" w:fill="DEEAF6" w:themeFill="accent1" w:themeFillTint="33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</w:pPr>
                          </w:p>
                          <w:p w14:paraId="7E95ECFC" w14:textId="77777777" w:rsidR="006D158F" w:rsidRDefault="006D158F" w:rsidP="006D15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A4067" id="_x0000_s1032" type="#_x0000_t202" style="position:absolute;left:0;text-align:left;margin-left:0;margin-top:14.8pt;width:455.25pt;height:1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" fillcolor="window" strokecolor="#4472c4" strokeweight="1pt">
                <v:textbox>
                  <w:txbxContent>
                    <w:p w14:paraId="0D9D86D2" w14:textId="778565DD" w:rsidR="006D158F" w:rsidRDefault="007974BD" w:rsidP="006D158F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bs-Latn-BA"/>
                        </w:rPr>
                        <w:t>7</w:t>
                      </w:r>
                      <w:r w:rsidR="006D158F">
                        <w:rPr>
                          <w:rFonts w:ascii="Arial" w:hAnsi="Arial" w:cs="Arial"/>
                          <w:b/>
                          <w:lang w:val="bs-Latn-BA"/>
                        </w:rPr>
                        <w:t>.</w:t>
                      </w:r>
                      <w:r w:rsidR="006D158F" w:rsidRPr="001D4F98">
                        <w:rPr>
                          <w:rFonts w:ascii="Arial" w:hAnsi="Arial" w:cs="Arial"/>
                          <w:b/>
                          <w:lang w:val="bs-Latn-B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lang w:val="bs-Latn-BA"/>
                        </w:rPr>
                        <w:t>Spremnost za realizaciju projekta/programa</w:t>
                      </w:r>
                    </w:p>
                    <w:p w14:paraId="6F49D5A4" w14:textId="77777777" w:rsidR="006D158F" w:rsidRDefault="006D158F" w:rsidP="006D158F">
                      <w:pPr>
                        <w:shd w:val="clear" w:color="auto" w:fill="DEEAF6" w:themeFill="accent1" w:themeFillTint="33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lang w:val="bs-Latn-BA"/>
                        </w:rPr>
                      </w:pPr>
                    </w:p>
                    <w:p w14:paraId="7E95ECFC" w14:textId="77777777" w:rsidR="006D158F" w:rsidRDefault="006D158F" w:rsidP="006D158F"/>
                  </w:txbxContent>
                </v:textbox>
                <w10:wrap type="square" anchorx="margin"/>
              </v:shape>
            </w:pict>
          </mc:Fallback>
        </mc:AlternateContent>
      </w:r>
    </w:p>
    <w:p w14:paraId="62AB2435" w14:textId="78A300FA" w:rsidR="00121538" w:rsidRPr="007A2619" w:rsidRDefault="007974BD" w:rsidP="002B6BC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U ovom dijelu potrebno je definirati vremenski okvir u ojem je moguće započeti sa implementacijom projekta. To se odnosi na postojanje neophodne dokumentacije na osnovu koje će se vršiti nabavka opreme ili izgradnja i rekonstrukcija, dostatnost finansijskih sredstava i sl.</w:t>
      </w:r>
    </w:p>
    <w:p w14:paraId="4C462811" w14:textId="77777777" w:rsidR="002B6BCB" w:rsidRPr="007A2619" w:rsidRDefault="002B6BCB" w:rsidP="002B6BC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bs-Latn-BA"/>
        </w:rPr>
      </w:pPr>
    </w:p>
    <w:p w14:paraId="3A7BE5B3" w14:textId="77777777" w:rsidR="002B6BCB" w:rsidRPr="007A2619" w:rsidRDefault="001D4F98" w:rsidP="002B6BC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bs-Latn-BA"/>
        </w:rPr>
      </w:pPr>
      <w:r w:rsidRPr="007A2619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1C3D9B" wp14:editId="70744816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5781675" cy="2286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E94139" w14:textId="77777777" w:rsidR="001D4F98" w:rsidRDefault="001D4F98" w:rsidP="001D4F9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 xml:space="preserve">9. Budžet projekta </w:t>
                            </w:r>
                          </w:p>
                          <w:p w14:paraId="2E77F82E" w14:textId="77777777" w:rsidR="001D4F98" w:rsidRDefault="001D4F98" w:rsidP="001D4F98">
                            <w:pPr>
                              <w:shd w:val="clear" w:color="auto" w:fill="DEEAF6" w:themeFill="accent1" w:themeFillTint="33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</w:pPr>
                          </w:p>
                          <w:p w14:paraId="4B78D9B2" w14:textId="77777777" w:rsidR="001D4F98" w:rsidRDefault="001D4F98" w:rsidP="001D4F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C3D9B" id="_x0000_s1034" type="#_x0000_t202" style="position:absolute;left:0;text-align:left;margin-left:0;margin-top:14.8pt;width:455.25pt;height:1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" fillcolor="window" strokecolor="#4472c4" strokeweight="1pt">
                <v:textbox>
                  <w:txbxContent>
                    <w:p w14:paraId="2BE94139" w14:textId="77777777" w:rsidR="001D4F98" w:rsidRDefault="001D4F98" w:rsidP="001D4F98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bs-Latn-BA"/>
                        </w:rPr>
                        <w:t xml:space="preserve">9. Budžet projekta </w:t>
                      </w:r>
                    </w:p>
                    <w:p w14:paraId="2E77F82E" w14:textId="77777777" w:rsidR="001D4F98" w:rsidRDefault="001D4F98" w:rsidP="001D4F98">
                      <w:pPr>
                        <w:shd w:val="clear" w:color="auto" w:fill="DEEAF6" w:themeFill="accent1" w:themeFillTint="33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lang w:val="bs-Latn-BA"/>
                        </w:rPr>
                      </w:pPr>
                    </w:p>
                    <w:p w14:paraId="4B78D9B2" w14:textId="77777777" w:rsidR="001D4F98" w:rsidRDefault="001D4F98" w:rsidP="001D4F98"/>
                  </w:txbxContent>
                </v:textbox>
                <w10:wrap type="square" anchorx="margin"/>
              </v:shape>
            </w:pict>
          </mc:Fallback>
        </mc:AlternateContent>
      </w:r>
    </w:p>
    <w:p w14:paraId="34F80AB1" w14:textId="20696FFB" w:rsidR="007A2619" w:rsidRDefault="006108BB" w:rsidP="00C45291">
      <w:pPr>
        <w:jc w:val="both"/>
        <w:rPr>
          <w:rFonts w:ascii="Arial" w:hAnsi="Arial" w:cs="Arial"/>
          <w:lang w:val="bs-Latn-BA"/>
        </w:rPr>
      </w:pPr>
      <w:r w:rsidRPr="007A2619">
        <w:rPr>
          <w:rFonts w:ascii="Arial" w:hAnsi="Arial" w:cs="Arial"/>
          <w:lang w:val="bs-Latn-BA"/>
        </w:rPr>
        <w:t xml:space="preserve">Budžet je preslikavanje prijedloga projekta u novčane vrijednosti. U </w:t>
      </w:r>
      <w:r w:rsidR="008B7A35" w:rsidRPr="007A2619">
        <w:rPr>
          <w:rFonts w:ascii="Arial" w:hAnsi="Arial" w:cs="Arial"/>
          <w:lang w:val="bs-Latn-BA"/>
        </w:rPr>
        <w:t>tabeli pregleda budžeta je navode se troškovi</w:t>
      </w:r>
      <w:r w:rsidRPr="007A2619">
        <w:rPr>
          <w:rFonts w:ascii="Arial" w:hAnsi="Arial" w:cs="Arial"/>
          <w:lang w:val="bs-Latn-BA"/>
        </w:rPr>
        <w:t xml:space="preserve"> koji su neophodni za realizaciju projektnih aktivnosti. Pokušajte osigurati što je mo</w:t>
      </w:r>
      <w:r w:rsidR="008B7A35" w:rsidRPr="007A2619">
        <w:rPr>
          <w:rFonts w:ascii="Arial" w:hAnsi="Arial" w:cs="Arial"/>
          <w:lang w:val="bs-Latn-BA"/>
        </w:rPr>
        <w:t>guće veći broj budžetskih kategorija</w:t>
      </w:r>
      <w:r w:rsidRPr="007A2619">
        <w:rPr>
          <w:rFonts w:ascii="Arial" w:hAnsi="Arial" w:cs="Arial"/>
          <w:lang w:val="bs-Latn-BA"/>
        </w:rPr>
        <w:t xml:space="preserve"> zasnovanih na jasno utvrđenim troškovima izbjegavajući približne procjene. Ukoliko postoji sufinansiranje od strane drugih donatora, potrebno ih je staviti u odvojenu budžetsku kolonu kako bi evaluaciona komisija jasno mogla procijeniti traženi iznos po ovom javnom pozivu. Također projektni prijedlog i budžet treba da budu usklađeni</w:t>
      </w:r>
      <w:r w:rsidR="007974BD">
        <w:rPr>
          <w:rFonts w:ascii="Arial" w:hAnsi="Arial" w:cs="Arial"/>
          <w:lang w:val="bs-Latn-BA"/>
        </w:rPr>
        <w:t>.</w:t>
      </w:r>
    </w:p>
    <w:p w14:paraId="13246CBC" w14:textId="77777777" w:rsidR="007974BD" w:rsidRDefault="007974BD" w:rsidP="00C45291">
      <w:pPr>
        <w:jc w:val="both"/>
        <w:rPr>
          <w:rFonts w:ascii="Arial" w:hAnsi="Arial" w:cs="Arial"/>
          <w:lang w:val="bs-Latn-BA"/>
        </w:rPr>
      </w:pPr>
    </w:p>
    <w:p w14:paraId="0D4F201E" w14:textId="77777777" w:rsidR="007974BD" w:rsidRDefault="007974BD" w:rsidP="00C45291">
      <w:pPr>
        <w:jc w:val="both"/>
        <w:rPr>
          <w:rFonts w:ascii="Arial" w:hAnsi="Arial" w:cs="Arial"/>
          <w:lang w:val="bs-Latn-BA"/>
        </w:rPr>
      </w:pPr>
    </w:p>
    <w:p w14:paraId="3BBFFBF6" w14:textId="77777777" w:rsidR="007974BD" w:rsidRDefault="007974BD" w:rsidP="00C45291">
      <w:pPr>
        <w:jc w:val="both"/>
        <w:rPr>
          <w:rFonts w:ascii="Arial" w:hAnsi="Arial" w:cs="Arial"/>
          <w:lang w:val="bs-Latn-BA"/>
        </w:rPr>
      </w:pPr>
    </w:p>
    <w:p w14:paraId="476D9B88" w14:textId="77777777" w:rsidR="007974BD" w:rsidRDefault="007974BD" w:rsidP="00C45291">
      <w:pPr>
        <w:jc w:val="both"/>
        <w:rPr>
          <w:rFonts w:ascii="Arial" w:hAnsi="Arial" w:cs="Arial"/>
          <w:lang w:val="bs-Latn-BA"/>
        </w:rPr>
      </w:pPr>
    </w:p>
    <w:p w14:paraId="7B0744AA" w14:textId="77777777" w:rsidR="007A2619" w:rsidRDefault="007A2619" w:rsidP="006D158F">
      <w:pPr>
        <w:jc w:val="both"/>
        <w:rPr>
          <w:rFonts w:ascii="Arial" w:hAnsi="Arial" w:cs="Arial"/>
          <w:lang w:val="bs-Latn-BA"/>
        </w:rPr>
      </w:pPr>
    </w:p>
    <w:p w14:paraId="5D582727" w14:textId="77777777" w:rsidR="007A2619" w:rsidRDefault="007A2619" w:rsidP="006D158F">
      <w:pPr>
        <w:jc w:val="both"/>
        <w:rPr>
          <w:rFonts w:ascii="Arial" w:hAnsi="Arial" w:cs="Arial"/>
          <w:lang w:val="bs-Latn-BA"/>
        </w:rPr>
      </w:pPr>
    </w:p>
    <w:p w14:paraId="35802133" w14:textId="77777777" w:rsidR="00C45291" w:rsidRDefault="00C45291" w:rsidP="006D158F">
      <w:pPr>
        <w:jc w:val="both"/>
        <w:rPr>
          <w:rFonts w:ascii="Arial" w:hAnsi="Arial" w:cs="Arial"/>
          <w:lang w:val="bs-Latn-BA"/>
        </w:rPr>
      </w:pPr>
    </w:p>
    <w:p w14:paraId="2EFD8AA2" w14:textId="77777777" w:rsidR="007A2619" w:rsidRPr="007A2619" w:rsidRDefault="007A2619" w:rsidP="006D158F">
      <w:pPr>
        <w:jc w:val="both"/>
        <w:rPr>
          <w:rFonts w:ascii="Arial" w:hAnsi="Arial" w:cs="Arial"/>
          <w:lang w:val="bs-Latn-BA"/>
        </w:rPr>
      </w:pPr>
    </w:p>
    <w:p w14:paraId="715E0239" w14:textId="77777777" w:rsidR="007A2619" w:rsidRPr="007A2619" w:rsidRDefault="007A2619" w:rsidP="006D158F">
      <w:pPr>
        <w:jc w:val="both"/>
        <w:rPr>
          <w:rFonts w:ascii="Arial" w:hAnsi="Arial" w:cs="Arial"/>
          <w:lang w:val="bs-Latn-BA"/>
        </w:rPr>
      </w:pPr>
    </w:p>
    <w:p w14:paraId="260D9F23" w14:textId="77777777" w:rsidR="007A2619" w:rsidRPr="007A2619" w:rsidRDefault="007A2619" w:rsidP="007A2619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hr-HR" w:eastAsia="hr-HR"/>
        </w:rPr>
      </w:pPr>
      <w:r w:rsidRPr="007A2619">
        <w:rPr>
          <w:rFonts w:ascii="Arial" w:hAnsi="Arial" w:cs="Arial"/>
          <w:b/>
          <w:bCs/>
          <w:lang w:val="hr-HR" w:eastAsia="hr-HR"/>
        </w:rPr>
        <w:lastRenderedPageBreak/>
        <w:t>Tabela a) Budžet Projekta</w:t>
      </w:r>
    </w:p>
    <w:tbl>
      <w:tblPr>
        <w:tblW w:w="10281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56"/>
        <w:gridCol w:w="2505"/>
        <w:gridCol w:w="1843"/>
        <w:gridCol w:w="1842"/>
        <w:gridCol w:w="1701"/>
      </w:tblGrid>
      <w:tr w:rsidR="007A2619" w:rsidRPr="007A2619" w14:paraId="625AFB97" w14:textId="77777777" w:rsidTr="003D2C66">
        <w:tc>
          <w:tcPr>
            <w:tcW w:w="534" w:type="dxa"/>
            <w:shd w:val="clear" w:color="auto" w:fill="D9E2F3"/>
          </w:tcPr>
          <w:p w14:paraId="739ED808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>R.</w:t>
            </w:r>
          </w:p>
          <w:p w14:paraId="2FD28E56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>Br.</w:t>
            </w:r>
          </w:p>
        </w:tc>
        <w:tc>
          <w:tcPr>
            <w:tcW w:w="1856" w:type="dxa"/>
            <w:shd w:val="clear" w:color="auto" w:fill="D9E2F3"/>
            <w:vAlign w:val="center"/>
          </w:tcPr>
          <w:p w14:paraId="3BAB5495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rPr>
                <w:rFonts w:ascii="Arial" w:hAnsi="Arial" w:cs="Arial"/>
                <w:lang w:val="hr-HR" w:eastAsia="hr-HR"/>
              </w:rPr>
            </w:pPr>
            <w:bookmarkStart w:id="1" w:name="_Hlk132890264"/>
            <w:r w:rsidRPr="007A2619">
              <w:rPr>
                <w:rFonts w:ascii="Arial" w:hAnsi="Arial" w:cs="Arial"/>
                <w:lang w:val="hr-HR" w:eastAsia="hr-HR"/>
              </w:rPr>
              <w:t>Naziv aktivnosti</w:t>
            </w:r>
          </w:p>
        </w:tc>
        <w:tc>
          <w:tcPr>
            <w:tcW w:w="2505" w:type="dxa"/>
            <w:shd w:val="clear" w:color="auto" w:fill="D9E2F3"/>
            <w:vAlign w:val="center"/>
          </w:tcPr>
          <w:p w14:paraId="36D89BB7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>Vrsta robe/usluge</w:t>
            </w:r>
          </w:p>
        </w:tc>
        <w:tc>
          <w:tcPr>
            <w:tcW w:w="1843" w:type="dxa"/>
            <w:shd w:val="clear" w:color="auto" w:fill="D9E2F3"/>
            <w:vAlign w:val="center"/>
          </w:tcPr>
          <w:p w14:paraId="2EDA8F2D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>Sredstva budžeta po javnom pozivu (KM)</w:t>
            </w:r>
          </w:p>
        </w:tc>
        <w:tc>
          <w:tcPr>
            <w:tcW w:w="1842" w:type="dxa"/>
            <w:shd w:val="clear" w:color="auto" w:fill="D9E2F3"/>
            <w:vAlign w:val="center"/>
          </w:tcPr>
          <w:p w14:paraId="11B38712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>Drugi izvori (KM)</w:t>
            </w:r>
          </w:p>
        </w:tc>
        <w:tc>
          <w:tcPr>
            <w:tcW w:w="1701" w:type="dxa"/>
            <w:shd w:val="clear" w:color="auto" w:fill="D9E2F3"/>
          </w:tcPr>
          <w:p w14:paraId="2F516939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 w:eastAsia="hr-HR"/>
              </w:rPr>
            </w:pPr>
          </w:p>
          <w:p w14:paraId="613E8593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 xml:space="preserve">Ukupno </w:t>
            </w:r>
          </w:p>
          <w:p w14:paraId="36973863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>(KM)</w:t>
            </w:r>
          </w:p>
        </w:tc>
      </w:tr>
      <w:tr w:rsidR="007A2619" w:rsidRPr="007A2619" w14:paraId="1CD548D7" w14:textId="77777777" w:rsidTr="007A2619">
        <w:tc>
          <w:tcPr>
            <w:tcW w:w="534" w:type="dxa"/>
            <w:shd w:val="clear" w:color="auto" w:fill="D9E2F3"/>
          </w:tcPr>
          <w:p w14:paraId="5772B096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rPr>
                <w:rFonts w:ascii="Arial" w:hAnsi="Arial" w:cs="Arial"/>
                <w:lang w:val="hr-HR" w:eastAsia="hr-HR"/>
              </w:rPr>
            </w:pPr>
            <w:bookmarkStart w:id="2" w:name="_Hlk204070999"/>
            <w:r w:rsidRPr="007A2619">
              <w:rPr>
                <w:rFonts w:ascii="Arial" w:hAnsi="Arial" w:cs="Arial"/>
                <w:lang w:val="hr-HR" w:eastAsia="hr-HR"/>
              </w:rPr>
              <w:t>1.</w:t>
            </w:r>
          </w:p>
        </w:tc>
        <w:tc>
          <w:tcPr>
            <w:tcW w:w="1856" w:type="dxa"/>
            <w:shd w:val="clear" w:color="auto" w:fill="D9E2F3"/>
          </w:tcPr>
          <w:p w14:paraId="65ED5770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>2.</w:t>
            </w:r>
          </w:p>
        </w:tc>
        <w:tc>
          <w:tcPr>
            <w:tcW w:w="2505" w:type="dxa"/>
            <w:shd w:val="clear" w:color="auto" w:fill="D9E2F3"/>
          </w:tcPr>
          <w:p w14:paraId="5D404192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>3.</w:t>
            </w:r>
          </w:p>
        </w:tc>
        <w:tc>
          <w:tcPr>
            <w:tcW w:w="1843" w:type="dxa"/>
            <w:shd w:val="clear" w:color="auto" w:fill="D9E2F3"/>
          </w:tcPr>
          <w:p w14:paraId="05206EBC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>4.</w:t>
            </w:r>
          </w:p>
        </w:tc>
        <w:tc>
          <w:tcPr>
            <w:tcW w:w="1842" w:type="dxa"/>
            <w:shd w:val="clear" w:color="auto" w:fill="D9E2F3"/>
          </w:tcPr>
          <w:p w14:paraId="4844DCF7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>5.</w:t>
            </w:r>
          </w:p>
        </w:tc>
        <w:tc>
          <w:tcPr>
            <w:tcW w:w="1701" w:type="dxa"/>
            <w:shd w:val="clear" w:color="auto" w:fill="D9E2F3"/>
          </w:tcPr>
          <w:p w14:paraId="14DDD230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>6=4+5</w:t>
            </w:r>
          </w:p>
        </w:tc>
      </w:tr>
      <w:bookmarkEnd w:id="2"/>
      <w:tr w:rsidR="007A2619" w:rsidRPr="007A2619" w14:paraId="69AF9466" w14:textId="77777777" w:rsidTr="003D2C66">
        <w:tc>
          <w:tcPr>
            <w:tcW w:w="534" w:type="dxa"/>
          </w:tcPr>
          <w:p w14:paraId="3D582BEF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56" w:type="dxa"/>
          </w:tcPr>
          <w:p w14:paraId="7A9A42C4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2505" w:type="dxa"/>
          </w:tcPr>
          <w:p w14:paraId="0B005C55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43" w:type="dxa"/>
          </w:tcPr>
          <w:p w14:paraId="27E2D790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42" w:type="dxa"/>
          </w:tcPr>
          <w:p w14:paraId="44746902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701" w:type="dxa"/>
          </w:tcPr>
          <w:p w14:paraId="40ED4652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</w:tr>
      <w:tr w:rsidR="007A2619" w:rsidRPr="007A2619" w14:paraId="260BCCEB" w14:textId="77777777" w:rsidTr="003D2C66">
        <w:tc>
          <w:tcPr>
            <w:tcW w:w="534" w:type="dxa"/>
          </w:tcPr>
          <w:p w14:paraId="0FDCFA61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56" w:type="dxa"/>
          </w:tcPr>
          <w:p w14:paraId="2B7E0F3D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2505" w:type="dxa"/>
          </w:tcPr>
          <w:p w14:paraId="1E1B7340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43" w:type="dxa"/>
          </w:tcPr>
          <w:p w14:paraId="1E211ACB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42" w:type="dxa"/>
          </w:tcPr>
          <w:p w14:paraId="770DAE97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701" w:type="dxa"/>
          </w:tcPr>
          <w:p w14:paraId="62EFD6AE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</w:tr>
      <w:tr w:rsidR="007A2619" w:rsidRPr="007A2619" w14:paraId="35DB89B7" w14:textId="77777777" w:rsidTr="003D2C66">
        <w:tc>
          <w:tcPr>
            <w:tcW w:w="534" w:type="dxa"/>
          </w:tcPr>
          <w:p w14:paraId="2DC128F1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56" w:type="dxa"/>
          </w:tcPr>
          <w:p w14:paraId="664C69A9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2505" w:type="dxa"/>
          </w:tcPr>
          <w:p w14:paraId="1C7E5682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43" w:type="dxa"/>
          </w:tcPr>
          <w:p w14:paraId="35C97219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42" w:type="dxa"/>
          </w:tcPr>
          <w:p w14:paraId="0C2AFDC1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701" w:type="dxa"/>
          </w:tcPr>
          <w:p w14:paraId="68559254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</w:tr>
      <w:tr w:rsidR="007A2619" w:rsidRPr="007A2619" w14:paraId="5BC0C51B" w14:textId="77777777" w:rsidTr="003D2C66">
        <w:tc>
          <w:tcPr>
            <w:tcW w:w="534" w:type="dxa"/>
          </w:tcPr>
          <w:p w14:paraId="423F0C38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56" w:type="dxa"/>
          </w:tcPr>
          <w:p w14:paraId="07C498EA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2505" w:type="dxa"/>
          </w:tcPr>
          <w:p w14:paraId="1C2AF0F2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43" w:type="dxa"/>
          </w:tcPr>
          <w:p w14:paraId="366A46A3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42" w:type="dxa"/>
          </w:tcPr>
          <w:p w14:paraId="2624A313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701" w:type="dxa"/>
          </w:tcPr>
          <w:p w14:paraId="6690CACB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</w:tr>
      <w:tr w:rsidR="007A2619" w:rsidRPr="007A2619" w14:paraId="2B955A6A" w14:textId="77777777" w:rsidTr="003D2C66">
        <w:tc>
          <w:tcPr>
            <w:tcW w:w="534" w:type="dxa"/>
          </w:tcPr>
          <w:p w14:paraId="0D568437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56" w:type="dxa"/>
          </w:tcPr>
          <w:p w14:paraId="4B1AD891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2505" w:type="dxa"/>
          </w:tcPr>
          <w:p w14:paraId="5FF3216B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43" w:type="dxa"/>
          </w:tcPr>
          <w:p w14:paraId="0D55F18C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42" w:type="dxa"/>
          </w:tcPr>
          <w:p w14:paraId="35203C03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701" w:type="dxa"/>
          </w:tcPr>
          <w:p w14:paraId="30AB02C0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</w:tr>
      <w:tr w:rsidR="007A2619" w:rsidRPr="007A2619" w14:paraId="148F61BB" w14:textId="77777777" w:rsidTr="003D2C66">
        <w:tc>
          <w:tcPr>
            <w:tcW w:w="534" w:type="dxa"/>
          </w:tcPr>
          <w:p w14:paraId="1BBA661B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56" w:type="dxa"/>
          </w:tcPr>
          <w:p w14:paraId="58EBEC3B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2505" w:type="dxa"/>
          </w:tcPr>
          <w:p w14:paraId="6DD265C7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43" w:type="dxa"/>
          </w:tcPr>
          <w:p w14:paraId="3B977509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42" w:type="dxa"/>
          </w:tcPr>
          <w:p w14:paraId="3C71A9EB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701" w:type="dxa"/>
          </w:tcPr>
          <w:p w14:paraId="6F90796E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</w:tr>
      <w:tr w:rsidR="007A2619" w:rsidRPr="007A2619" w14:paraId="311AE5B8" w14:textId="77777777" w:rsidTr="003D2C66">
        <w:tc>
          <w:tcPr>
            <w:tcW w:w="534" w:type="dxa"/>
          </w:tcPr>
          <w:p w14:paraId="5BA504A5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56" w:type="dxa"/>
          </w:tcPr>
          <w:p w14:paraId="64B0133E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2505" w:type="dxa"/>
          </w:tcPr>
          <w:p w14:paraId="51DF218A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43" w:type="dxa"/>
          </w:tcPr>
          <w:p w14:paraId="78169A2C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42" w:type="dxa"/>
          </w:tcPr>
          <w:p w14:paraId="16259188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701" w:type="dxa"/>
          </w:tcPr>
          <w:p w14:paraId="3A4CD883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</w:tr>
      <w:tr w:rsidR="007A2619" w:rsidRPr="007A2619" w14:paraId="08277222" w14:textId="77777777" w:rsidTr="003D2C66">
        <w:tc>
          <w:tcPr>
            <w:tcW w:w="534" w:type="dxa"/>
          </w:tcPr>
          <w:p w14:paraId="6FEB8C4C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4361" w:type="dxa"/>
            <w:gridSpan w:val="2"/>
          </w:tcPr>
          <w:p w14:paraId="3A723240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>Ukupno</w:t>
            </w:r>
          </w:p>
        </w:tc>
        <w:tc>
          <w:tcPr>
            <w:tcW w:w="1843" w:type="dxa"/>
          </w:tcPr>
          <w:p w14:paraId="49FE97CB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42" w:type="dxa"/>
          </w:tcPr>
          <w:p w14:paraId="471218B8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701" w:type="dxa"/>
          </w:tcPr>
          <w:p w14:paraId="1C4B19BF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 w:eastAsia="hr-HR"/>
              </w:rPr>
            </w:pPr>
          </w:p>
        </w:tc>
      </w:tr>
    </w:tbl>
    <w:p w14:paraId="6C52293D" w14:textId="77777777" w:rsidR="007A2619" w:rsidRPr="007A2619" w:rsidRDefault="007A2619" w:rsidP="007A2619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hr-HR" w:eastAsia="hr-HR"/>
        </w:rPr>
      </w:pPr>
      <w:bookmarkStart w:id="3" w:name="_Hlk204070916"/>
      <w:bookmarkEnd w:id="1"/>
      <w:r w:rsidRPr="007A2619">
        <w:rPr>
          <w:rFonts w:ascii="Arial" w:hAnsi="Arial" w:cs="Arial"/>
          <w:b/>
          <w:bCs/>
          <w:lang w:val="hr-HR" w:eastAsia="hr-HR"/>
        </w:rPr>
        <w:t>Napomena:</w:t>
      </w:r>
      <w:r w:rsidRPr="007A2619">
        <w:rPr>
          <w:rFonts w:ascii="Arial" w:hAnsi="Arial" w:cs="Arial"/>
          <w:lang w:val="hr-HR" w:eastAsia="hr-HR"/>
        </w:rPr>
        <w:t xml:space="preserve"> Za svaku od aktivnosti prikazati vrstu troška, odnosno vrstu usluge ili robe koja se nabavlja.</w:t>
      </w:r>
    </w:p>
    <w:bookmarkEnd w:id="3"/>
    <w:p w14:paraId="2704ED6B" w14:textId="77777777" w:rsidR="007A2619" w:rsidRPr="007A2619" w:rsidRDefault="007A2619" w:rsidP="007A2619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hr-HR" w:eastAsia="hr-HR"/>
        </w:rPr>
      </w:pPr>
    </w:p>
    <w:p w14:paraId="0314D6D9" w14:textId="77777777" w:rsidR="007A2619" w:rsidRPr="007A2619" w:rsidRDefault="007A2619" w:rsidP="007A2619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hr-HR" w:eastAsia="hr-HR"/>
        </w:rPr>
      </w:pPr>
      <w:r w:rsidRPr="007A2619">
        <w:rPr>
          <w:rFonts w:ascii="Arial" w:hAnsi="Arial" w:cs="Arial"/>
          <w:b/>
          <w:bCs/>
          <w:lang w:val="hr-HR" w:eastAsia="hr-HR"/>
        </w:rPr>
        <w:t>Tabela 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44"/>
        <w:gridCol w:w="3096"/>
      </w:tblGrid>
      <w:tr w:rsidR="007A2619" w:rsidRPr="007A2619" w14:paraId="063F0B1E" w14:textId="77777777" w:rsidTr="003D2C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183066B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>R. broj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A9A0A92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val="hr-HR" w:eastAsia="hr-HR"/>
              </w:rPr>
            </w:pPr>
          </w:p>
          <w:p w14:paraId="72944965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>Naziv dokumenta na osnovu kojeg je planiran trošak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DD09709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>Oznaka broja numeracije dokumenta u Budžetu (prethodna tabela, kolona 1.)</w:t>
            </w:r>
          </w:p>
        </w:tc>
      </w:tr>
      <w:tr w:rsidR="007A2619" w:rsidRPr="007A2619" w14:paraId="00DA70CD" w14:textId="77777777" w:rsidTr="007A26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B9A1F04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>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2A4C13C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>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595DA0A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r-HR" w:eastAsia="hr-HR"/>
              </w:rPr>
            </w:pPr>
            <w:r w:rsidRPr="007A2619">
              <w:rPr>
                <w:rFonts w:ascii="Arial" w:hAnsi="Arial" w:cs="Arial"/>
                <w:lang w:val="hr-HR" w:eastAsia="hr-HR"/>
              </w:rPr>
              <w:t>3.</w:t>
            </w:r>
          </w:p>
        </w:tc>
      </w:tr>
      <w:tr w:rsidR="007A2619" w:rsidRPr="007A2619" w14:paraId="0E8A2869" w14:textId="77777777" w:rsidTr="003D2C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20AB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22CD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003F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</w:tr>
      <w:tr w:rsidR="007A2619" w:rsidRPr="007A2619" w14:paraId="6BCAD7B2" w14:textId="77777777" w:rsidTr="003D2C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0E79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18FD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845E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</w:tr>
      <w:tr w:rsidR="007A2619" w:rsidRPr="007A2619" w14:paraId="16561684" w14:textId="77777777" w:rsidTr="003D2C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C7CA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819A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B608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</w:tr>
      <w:tr w:rsidR="007A2619" w:rsidRPr="007A2619" w14:paraId="299FC7E0" w14:textId="77777777" w:rsidTr="003D2C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95F9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715C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B2A8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</w:tr>
      <w:tr w:rsidR="007A2619" w:rsidRPr="007A2619" w14:paraId="421FB41D" w14:textId="77777777" w:rsidTr="003D2C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A4FA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0B65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1635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</w:tr>
      <w:tr w:rsidR="007A2619" w:rsidRPr="007A2619" w14:paraId="154493FA" w14:textId="77777777" w:rsidTr="003D2C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939A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756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304C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</w:tr>
      <w:tr w:rsidR="007A2619" w:rsidRPr="007A2619" w14:paraId="01713C35" w14:textId="77777777" w:rsidTr="003D2C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926D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0057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1E8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</w:tr>
      <w:tr w:rsidR="007A2619" w:rsidRPr="007A2619" w14:paraId="1A6F5819" w14:textId="77777777" w:rsidTr="003D2C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7872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9A4A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50D" w14:textId="77777777" w:rsidR="007A2619" w:rsidRPr="007A2619" w:rsidRDefault="007A2619" w:rsidP="007A261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hr-HR" w:eastAsia="hr-HR"/>
              </w:rPr>
            </w:pPr>
          </w:p>
        </w:tc>
      </w:tr>
    </w:tbl>
    <w:p w14:paraId="3C936F6E" w14:textId="0FE191BF" w:rsidR="007A2619" w:rsidRPr="007A2619" w:rsidRDefault="007A2619" w:rsidP="007A2619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hr-HR" w:eastAsia="hr-HR"/>
        </w:rPr>
      </w:pPr>
      <w:r w:rsidRPr="007A2619">
        <w:rPr>
          <w:rFonts w:ascii="Arial" w:hAnsi="Arial" w:cs="Arial"/>
          <w:b/>
          <w:bCs/>
          <w:lang w:val="hr-HR" w:eastAsia="hr-HR"/>
        </w:rPr>
        <w:t>Napomena:</w:t>
      </w:r>
      <w:r w:rsidRPr="007A2619">
        <w:rPr>
          <w:rFonts w:ascii="Arial" w:hAnsi="Arial" w:cs="Arial"/>
          <w:lang w:val="hr-HR" w:eastAsia="hr-HR"/>
        </w:rPr>
        <w:t xml:space="preserve"> Dokumente navedene u Tabeli b) dostaviti u prilogu popunjenog obrasca poredanu po numeraciji iz kolone 1. tabele. Svaki od troškova prikazan u Tabeli a) treba biti obrazložen.</w:t>
      </w:r>
    </w:p>
    <w:p w14:paraId="7F269936" w14:textId="77777777" w:rsidR="007A2619" w:rsidRPr="007A2619" w:rsidRDefault="007A2619" w:rsidP="007A2619">
      <w:pPr>
        <w:tabs>
          <w:tab w:val="left" w:pos="7875"/>
        </w:tabs>
        <w:spacing w:after="200" w:line="276" w:lineRule="auto"/>
        <w:rPr>
          <w:rFonts w:ascii="Arial" w:hAnsi="Arial" w:cs="Arial"/>
          <w:b/>
          <w:bCs/>
          <w:lang w:val="hr-HR"/>
        </w:rPr>
      </w:pPr>
    </w:p>
    <w:p w14:paraId="06D0AD0C" w14:textId="3AE57ACF" w:rsidR="007A2619" w:rsidRPr="007A2619" w:rsidRDefault="007A2619" w:rsidP="007A2619">
      <w:pPr>
        <w:tabs>
          <w:tab w:val="left" w:pos="7875"/>
        </w:tabs>
        <w:spacing w:after="200" w:line="276" w:lineRule="auto"/>
        <w:rPr>
          <w:rFonts w:ascii="Arial" w:hAnsi="Arial" w:cs="Arial"/>
          <w:b/>
          <w:bCs/>
          <w:lang w:val="hr-HR"/>
        </w:rPr>
      </w:pPr>
      <w:r w:rsidRPr="007A2619">
        <w:rPr>
          <w:rFonts w:ascii="Arial" w:hAnsi="Arial" w:cs="Arial"/>
          <w:lang w:val="hr-HR"/>
        </w:rPr>
        <w:t>Narativno pojašnjenje budžeta projekta: __________________________________________________________________________________</w:t>
      </w:r>
      <w:r w:rsidRPr="007A2619">
        <w:rPr>
          <w:rFonts w:ascii="Arial" w:hAnsi="Arial" w:cs="Arial"/>
          <w:b/>
          <w:bCs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8B65BA" w14:textId="77777777" w:rsidR="007A2619" w:rsidRPr="007A2619" w:rsidRDefault="007A2619" w:rsidP="007A2619">
      <w:pPr>
        <w:tabs>
          <w:tab w:val="left" w:pos="7875"/>
        </w:tabs>
        <w:spacing w:after="200" w:line="276" w:lineRule="auto"/>
        <w:rPr>
          <w:rFonts w:ascii="Arial" w:hAnsi="Arial" w:cs="Arial"/>
          <w:b/>
          <w:bCs/>
          <w:lang w:val="hr-HR"/>
        </w:rPr>
      </w:pPr>
    </w:p>
    <w:p w14:paraId="14CA452C" w14:textId="77777777" w:rsidR="007A2619" w:rsidRPr="007A2619" w:rsidRDefault="007A2619" w:rsidP="007A2619">
      <w:pPr>
        <w:tabs>
          <w:tab w:val="left" w:pos="7875"/>
        </w:tabs>
        <w:spacing w:after="200" w:line="276" w:lineRule="auto"/>
        <w:rPr>
          <w:rFonts w:ascii="Arial" w:hAnsi="Arial" w:cs="Arial"/>
          <w:b/>
          <w:bCs/>
          <w:lang w:val="hr-HR"/>
        </w:rPr>
      </w:pPr>
    </w:p>
    <w:p w14:paraId="2ECC7018" w14:textId="77777777" w:rsidR="007A2619" w:rsidRPr="007A2619" w:rsidRDefault="007A2619" w:rsidP="007A2619">
      <w:pPr>
        <w:tabs>
          <w:tab w:val="left" w:pos="7875"/>
        </w:tabs>
        <w:spacing w:after="200" w:line="276" w:lineRule="auto"/>
        <w:rPr>
          <w:rFonts w:ascii="Arial" w:hAnsi="Arial" w:cs="Arial"/>
          <w:bCs/>
          <w:lang w:val="hr-HR"/>
        </w:rPr>
      </w:pPr>
      <w:r w:rsidRPr="007A2619">
        <w:rPr>
          <w:rFonts w:ascii="Arial" w:hAnsi="Arial" w:cs="Arial"/>
          <w:bCs/>
          <w:lang w:val="hr-HR"/>
        </w:rPr>
        <w:t xml:space="preserve">       _________________                   M.P.                              __________________________</w:t>
      </w:r>
    </w:p>
    <w:p w14:paraId="73F50AA7" w14:textId="77777777" w:rsidR="007A2619" w:rsidRPr="007A2619" w:rsidRDefault="007A2619" w:rsidP="007A2619">
      <w:pPr>
        <w:tabs>
          <w:tab w:val="left" w:pos="7875"/>
        </w:tabs>
        <w:spacing w:after="200" w:line="276" w:lineRule="auto"/>
        <w:rPr>
          <w:rFonts w:ascii="Arial" w:hAnsi="Arial" w:cs="Arial"/>
          <w:bCs/>
          <w:lang w:val="hr-HR"/>
        </w:rPr>
      </w:pPr>
      <w:r w:rsidRPr="007A2619">
        <w:rPr>
          <w:rFonts w:ascii="Arial" w:hAnsi="Arial" w:cs="Arial"/>
          <w:bCs/>
          <w:lang w:val="hr-HR"/>
        </w:rPr>
        <w:t xml:space="preserve">         Mjesto i datum                                                                  Potpis podnositelja zahtjeva</w:t>
      </w:r>
    </w:p>
    <w:p w14:paraId="1AA6A2E1" w14:textId="77777777" w:rsidR="007A2619" w:rsidRPr="007A2619" w:rsidRDefault="007A2619" w:rsidP="007A2619">
      <w:pPr>
        <w:tabs>
          <w:tab w:val="left" w:pos="7875"/>
        </w:tabs>
        <w:spacing w:after="200" w:line="276" w:lineRule="auto"/>
        <w:rPr>
          <w:rFonts w:ascii="Arial" w:eastAsia="Verdana" w:hAnsi="Arial" w:cs="Arial"/>
          <w:lang w:val="bs-Latn-BA"/>
        </w:rPr>
      </w:pPr>
      <w:r w:rsidRPr="007A2619">
        <w:rPr>
          <w:rFonts w:ascii="Arial" w:hAnsi="Arial" w:cs="Arial"/>
          <w:bCs/>
          <w:lang w:val="hr-HR"/>
        </w:rPr>
        <w:t xml:space="preserve">                                                                                                              Ovlaš</w:t>
      </w:r>
      <w:r w:rsidRPr="007A2619">
        <w:rPr>
          <w:rFonts w:ascii="Arial" w:hAnsi="Arial" w:cs="Arial"/>
          <w:bCs/>
          <w:lang w:val="sr-Cyrl-BA"/>
        </w:rPr>
        <w:t>t</w:t>
      </w:r>
      <w:r w:rsidRPr="007A2619">
        <w:rPr>
          <w:rFonts w:ascii="Arial" w:hAnsi="Arial" w:cs="Arial"/>
          <w:bCs/>
          <w:lang w:val="hr-HR"/>
        </w:rPr>
        <w:t>eno lice</w:t>
      </w:r>
    </w:p>
    <w:p w14:paraId="05C34F1C" w14:textId="77777777" w:rsidR="007A2619" w:rsidRPr="007A2619" w:rsidRDefault="007A2619" w:rsidP="007A2619">
      <w:pPr>
        <w:tabs>
          <w:tab w:val="left" w:pos="7875"/>
        </w:tabs>
        <w:jc w:val="both"/>
        <w:rPr>
          <w:rFonts w:ascii="Arial" w:eastAsia="Calibri" w:hAnsi="Arial" w:cs="Arial"/>
          <w:lang w:val="bs-Latn-BA"/>
        </w:rPr>
      </w:pPr>
    </w:p>
    <w:p w14:paraId="30BE8F95" w14:textId="77777777" w:rsidR="007A2619" w:rsidRPr="007A2619" w:rsidRDefault="007A2619" w:rsidP="007A2619">
      <w:pPr>
        <w:tabs>
          <w:tab w:val="left" w:pos="7875"/>
        </w:tabs>
        <w:jc w:val="both"/>
        <w:rPr>
          <w:rFonts w:ascii="Arial" w:eastAsia="Calibri" w:hAnsi="Arial" w:cs="Arial"/>
          <w:lang w:val="bs-Latn-BA"/>
        </w:rPr>
      </w:pPr>
    </w:p>
    <w:p w14:paraId="199719A1" w14:textId="77777777" w:rsidR="007A2619" w:rsidRPr="007A2619" w:rsidRDefault="007A2619" w:rsidP="007A2619">
      <w:pPr>
        <w:tabs>
          <w:tab w:val="left" w:pos="7875"/>
        </w:tabs>
        <w:jc w:val="both"/>
        <w:rPr>
          <w:rFonts w:ascii="Arial" w:eastAsia="Calibri" w:hAnsi="Arial" w:cs="Arial"/>
          <w:lang w:val="bs-Latn-BA"/>
        </w:rPr>
      </w:pPr>
    </w:p>
    <w:p w14:paraId="54BEE870" w14:textId="77777777" w:rsidR="007A2619" w:rsidRPr="007A2619" w:rsidRDefault="007A2619" w:rsidP="007A2619">
      <w:pPr>
        <w:rPr>
          <w:rFonts w:ascii="Arial" w:hAnsi="Arial" w:cs="Arial"/>
          <w:lang w:val="bs-Latn-BA" w:eastAsia="hr-HR"/>
        </w:rPr>
      </w:pPr>
      <w:r w:rsidRPr="007A2619">
        <w:rPr>
          <w:rFonts w:ascii="Arial" w:hAnsi="Arial" w:cs="Arial"/>
          <w:lang w:val="bs-Latn-BA" w:eastAsia="hr-HR"/>
        </w:rPr>
        <w:t xml:space="preserve">                                                                                                                             </w:t>
      </w:r>
      <w:bookmarkStart w:id="4" w:name="_Toc287215101"/>
      <w:bookmarkStart w:id="5" w:name="_Toc290028608"/>
      <w:bookmarkEnd w:id="4"/>
      <w:bookmarkEnd w:id="5"/>
    </w:p>
    <w:p w14:paraId="097B566B" w14:textId="77777777" w:rsidR="007A2619" w:rsidRPr="007A2619" w:rsidRDefault="007A2619" w:rsidP="006D158F">
      <w:pPr>
        <w:jc w:val="both"/>
        <w:rPr>
          <w:rFonts w:ascii="Arial" w:hAnsi="Arial" w:cs="Arial"/>
          <w:lang w:val="bs-Latn-BA"/>
        </w:rPr>
      </w:pPr>
    </w:p>
    <w:sectPr w:rsidR="007A2619" w:rsidRPr="007A26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25972"/>
    <w:multiLevelType w:val="hybridMultilevel"/>
    <w:tmpl w:val="0FC09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B4D00"/>
    <w:multiLevelType w:val="hybridMultilevel"/>
    <w:tmpl w:val="99ACD63C"/>
    <w:lvl w:ilvl="0" w:tplc="1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51158"/>
    <w:multiLevelType w:val="hybridMultilevel"/>
    <w:tmpl w:val="261678A2"/>
    <w:lvl w:ilvl="0" w:tplc="4FA87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AA7A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8460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21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501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3AD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AE1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4B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BC9B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327182"/>
    <w:multiLevelType w:val="hybridMultilevel"/>
    <w:tmpl w:val="752A3E44"/>
    <w:lvl w:ilvl="0" w:tplc="ADB44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0314815">
    <w:abstractNumId w:val="5"/>
  </w:num>
  <w:num w:numId="2" w16cid:durableId="521818592">
    <w:abstractNumId w:val="2"/>
  </w:num>
  <w:num w:numId="3" w16cid:durableId="1666084710">
    <w:abstractNumId w:val="4"/>
  </w:num>
  <w:num w:numId="4" w16cid:durableId="1677732440">
    <w:abstractNumId w:val="1"/>
  </w:num>
  <w:num w:numId="5" w16cid:durableId="202328580">
    <w:abstractNumId w:val="0"/>
  </w:num>
  <w:num w:numId="6" w16cid:durableId="317615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CB"/>
    <w:rsid w:val="00121538"/>
    <w:rsid w:val="0015596E"/>
    <w:rsid w:val="001D4F98"/>
    <w:rsid w:val="002B6BCB"/>
    <w:rsid w:val="002C79E3"/>
    <w:rsid w:val="002F5AEF"/>
    <w:rsid w:val="00302853"/>
    <w:rsid w:val="0044137A"/>
    <w:rsid w:val="00444370"/>
    <w:rsid w:val="00500BAB"/>
    <w:rsid w:val="00560034"/>
    <w:rsid w:val="006108BB"/>
    <w:rsid w:val="00676E7E"/>
    <w:rsid w:val="006C30EB"/>
    <w:rsid w:val="006D158F"/>
    <w:rsid w:val="006F7E69"/>
    <w:rsid w:val="007974BD"/>
    <w:rsid w:val="007A2619"/>
    <w:rsid w:val="008B7A35"/>
    <w:rsid w:val="00A1261C"/>
    <w:rsid w:val="00A4214E"/>
    <w:rsid w:val="00A462D9"/>
    <w:rsid w:val="00B732A3"/>
    <w:rsid w:val="00C45291"/>
    <w:rsid w:val="00CC65ED"/>
    <w:rsid w:val="00EA7AD8"/>
    <w:rsid w:val="00ED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682E"/>
  <w15:chartTrackingRefBased/>
  <w15:docId w15:val="{9588BC9D-C88B-4EE4-95F3-D7289F6D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6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6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66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29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405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70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131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A.S. Spahic</dc:creator>
  <cp:keywords/>
  <dc:description/>
  <cp:lastModifiedBy>Amina Dujkovic</cp:lastModifiedBy>
  <cp:revision>2</cp:revision>
  <cp:lastPrinted>2025-09-25T12:32:00Z</cp:lastPrinted>
  <dcterms:created xsi:type="dcterms:W3CDTF">2025-12-19T07:22:00Z</dcterms:created>
  <dcterms:modified xsi:type="dcterms:W3CDTF">2025-12-19T07:22:00Z</dcterms:modified>
</cp:coreProperties>
</file>